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56D9B" w14:textId="77777777" w:rsidR="00442171" w:rsidRDefault="00442171" w:rsidP="00442171">
      <w:pPr>
        <w:spacing w:before="100" w:beforeAutospacing="1" w:after="240" w:line="240" w:lineRule="auto"/>
        <w:jc w:val="center"/>
        <w:outlineLvl w:val="1"/>
        <w:rPr>
          <w:rFonts w:ascii="Arial" w:eastAsia="Times New Roman" w:hAnsi="Arial" w:cs="Arial"/>
          <w:b/>
          <w:bCs/>
          <w:noProof/>
          <w:color w:val="333333"/>
          <w:sz w:val="28"/>
          <w:szCs w:val="28"/>
          <w:lang w:eastAsia="en-GB"/>
        </w:rPr>
      </w:pPr>
      <w:bookmarkStart w:id="0" w:name="_Hlk28897877"/>
      <w:r>
        <w:rPr>
          <w:rFonts w:eastAsia="Times New Roman" w:cs="Arial"/>
          <w:b/>
          <w:bCs/>
          <w:color w:val="333333"/>
          <w:sz w:val="72"/>
          <w:szCs w:val="72"/>
          <w:lang w:eastAsia="en-GB"/>
        </w:rPr>
        <w:t>June</w:t>
      </w:r>
      <w:r>
        <w:rPr>
          <w:rFonts w:ascii="Arial" w:eastAsia="Times New Roman" w:hAnsi="Arial" w:cs="Arial"/>
          <w:b/>
          <w:bCs/>
          <w:noProof/>
          <w:color w:val="333333"/>
          <w:sz w:val="28"/>
          <w:szCs w:val="28"/>
          <w:lang w:eastAsia="en-GB"/>
        </w:rPr>
        <w:t xml:space="preserve">              </w:t>
      </w:r>
    </w:p>
    <w:p w14:paraId="1E8AA3DC" w14:textId="35EE96B5" w:rsidR="00442171" w:rsidRPr="00BF1A6D" w:rsidRDefault="00425DF3" w:rsidP="00442171">
      <w:pPr>
        <w:spacing w:before="100" w:beforeAutospacing="1" w:after="240" w:line="240" w:lineRule="auto"/>
        <w:jc w:val="center"/>
        <w:outlineLvl w:val="1"/>
        <w:rPr>
          <w:rFonts w:ascii="Arial" w:eastAsia="Times New Roman" w:hAnsi="Arial" w:cs="Arial"/>
          <w:b/>
          <w:bCs/>
          <w:color w:val="333333"/>
          <w:sz w:val="54"/>
          <w:szCs w:val="54"/>
          <w:lang w:eastAsia="en-GB"/>
        </w:rPr>
      </w:pPr>
      <w:r>
        <w:rPr>
          <w:rFonts w:ascii="Arial" w:eastAsia="Times New Roman" w:hAnsi="Arial" w:cs="Arial"/>
          <w:b/>
          <w:bCs/>
          <w:noProof/>
          <w:color w:val="333333"/>
          <w:sz w:val="28"/>
          <w:szCs w:val="28"/>
          <w:lang w:eastAsia="en-GB"/>
        </w:rPr>
        <w:drawing>
          <wp:inline distT="0" distB="0" distL="0" distR="0" wp14:anchorId="1D1877AC" wp14:editId="03011F29">
            <wp:extent cx="2004060" cy="2004060"/>
            <wp:effectExtent l="0" t="0" r="0" b="0"/>
            <wp:docPr id="13" name="Picture 13" descr="A pink flower on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00530_164803.jpg"/>
                    <pic:cNvPicPr/>
                  </pic:nvPicPr>
                  <pic:blipFill>
                    <a:blip r:embed="rId8" cstate="print">
                      <a:extLst>
                        <a:ext uri="{28A0092B-C50C-407E-A947-70E740481C1C}">
                          <a14:useLocalDpi xmlns:a14="http://schemas.microsoft.com/office/drawing/2010/main" val="0"/>
                        </a:ext>
                      </a:extLst>
                    </a:blip>
                    <a:stretch>
                      <a:fillRect/>
                    </a:stretch>
                  </pic:blipFill>
                  <pic:spPr>
                    <a:xfrm rot="5400000" flipV="1">
                      <a:off x="0" y="0"/>
                      <a:ext cx="2004060" cy="2004060"/>
                    </a:xfrm>
                    <a:prstGeom prst="rect">
                      <a:avLst/>
                    </a:prstGeom>
                  </pic:spPr>
                </pic:pic>
              </a:graphicData>
            </a:graphic>
          </wp:inline>
        </w:drawing>
      </w:r>
      <w:r w:rsidR="00442171">
        <w:rPr>
          <w:rFonts w:ascii="Arial" w:eastAsia="Times New Roman" w:hAnsi="Arial" w:cs="Arial"/>
          <w:b/>
          <w:bCs/>
          <w:noProof/>
          <w:color w:val="333333"/>
          <w:sz w:val="28"/>
          <w:szCs w:val="28"/>
          <w:lang w:eastAsia="en-GB"/>
        </w:rPr>
        <w:t xml:space="preserve">                </w:t>
      </w:r>
      <w:r w:rsidR="00442171" w:rsidRPr="00350667">
        <w:rPr>
          <w:rFonts w:ascii="Arial" w:eastAsia="Times New Roman" w:hAnsi="Arial" w:cs="Arial"/>
          <w:b/>
          <w:bCs/>
          <w:noProof/>
          <w:color w:val="333333"/>
          <w:sz w:val="28"/>
          <w:szCs w:val="28"/>
          <w:lang w:eastAsia="en-GB"/>
        </w:rPr>
        <w:t xml:space="preserve">     </w:t>
      </w:r>
      <w:r w:rsidR="00442171" w:rsidRPr="00350667">
        <w:rPr>
          <w:rFonts w:ascii="Arial" w:eastAsia="Times New Roman" w:hAnsi="Arial" w:cs="Arial"/>
          <w:b/>
          <w:bCs/>
          <w:color w:val="333333"/>
          <w:sz w:val="28"/>
          <w:szCs w:val="28"/>
          <w:lang w:eastAsia="en-GB"/>
        </w:rPr>
        <w:t xml:space="preserve">  </w:t>
      </w:r>
      <w:r w:rsidR="00442171">
        <w:rPr>
          <w:rFonts w:ascii="Arial" w:eastAsia="Times New Roman" w:hAnsi="Arial" w:cs="Arial"/>
          <w:b/>
          <w:bCs/>
          <w:color w:val="333333"/>
          <w:sz w:val="28"/>
          <w:szCs w:val="28"/>
          <w:lang w:eastAsia="en-GB"/>
        </w:rPr>
        <w:t xml:space="preserve">                  </w:t>
      </w:r>
      <w:r w:rsidR="00442171" w:rsidRPr="00350667">
        <w:rPr>
          <w:rFonts w:ascii="Arial" w:eastAsia="Times New Roman" w:hAnsi="Arial" w:cs="Arial"/>
          <w:b/>
          <w:bCs/>
          <w:color w:val="333333"/>
          <w:sz w:val="28"/>
          <w:szCs w:val="28"/>
          <w:lang w:eastAsia="en-GB"/>
        </w:rPr>
        <w:t xml:space="preserve">   </w:t>
      </w:r>
    </w:p>
    <w:p w14:paraId="47BCEC83" w14:textId="77777777" w:rsidR="00442171" w:rsidRPr="00730797" w:rsidRDefault="00442171" w:rsidP="00442171">
      <w:pPr>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sidRPr="00730797">
        <w:rPr>
          <w:rFonts w:cstheme="minorHAnsi"/>
          <w:b/>
          <w:bCs/>
          <w:i/>
          <w:iCs/>
          <w:sz w:val="32"/>
          <w:szCs w:val="32"/>
        </w:rPr>
        <w:t xml:space="preserve">Learn </w:t>
      </w:r>
      <w:r>
        <w:rPr>
          <w:rFonts w:cstheme="minorHAnsi"/>
          <w:b/>
          <w:bCs/>
          <w:i/>
          <w:iCs/>
          <w:sz w:val="32"/>
          <w:szCs w:val="32"/>
        </w:rPr>
        <w:t xml:space="preserve">some facts and traditions associated with the month of June </w:t>
      </w:r>
      <w:r w:rsidRPr="00730797">
        <w:rPr>
          <w:rFonts w:cstheme="minorHAnsi"/>
          <w:b/>
          <w:bCs/>
          <w:i/>
          <w:iCs/>
          <w:sz w:val="32"/>
          <w:szCs w:val="32"/>
        </w:rPr>
        <w:t xml:space="preserve">and test your knowledge </w:t>
      </w:r>
      <w:r>
        <w:rPr>
          <w:rFonts w:cstheme="minorHAnsi"/>
          <w:b/>
          <w:bCs/>
          <w:i/>
          <w:iCs/>
          <w:sz w:val="32"/>
          <w:szCs w:val="32"/>
        </w:rPr>
        <w:t>of summer flowers</w:t>
      </w:r>
      <w:r>
        <w:rPr>
          <w:rFonts w:cstheme="minorHAnsi"/>
          <w:b/>
          <w:bCs/>
          <w:i/>
          <w:iCs/>
          <w:sz w:val="32"/>
          <w:szCs w:val="32"/>
        </w:rPr>
        <w:br/>
      </w:r>
    </w:p>
    <w:p w14:paraId="35CA4345" w14:textId="77777777" w:rsidR="00442171" w:rsidRDefault="00442171" w:rsidP="00442171">
      <w:pPr>
        <w:rPr>
          <w:rFonts w:cstheme="minorHAnsi"/>
          <w:b/>
          <w:bCs/>
          <w:sz w:val="36"/>
          <w:szCs w:val="36"/>
        </w:rPr>
      </w:pPr>
      <w:r w:rsidRPr="00BF1A6D">
        <w:rPr>
          <w:rFonts w:cstheme="minorHAnsi"/>
          <w:b/>
          <w:bCs/>
          <w:sz w:val="36"/>
          <w:szCs w:val="36"/>
        </w:rPr>
        <w:t>Resources for this topic</w:t>
      </w:r>
    </w:p>
    <w:p w14:paraId="2B837433" w14:textId="77777777" w:rsidR="00442171" w:rsidRPr="00735CE9" w:rsidRDefault="00442171" w:rsidP="00442171">
      <w:pPr>
        <w:pStyle w:val="ListParagraph"/>
        <w:numPr>
          <w:ilvl w:val="0"/>
          <w:numId w:val="7"/>
        </w:numPr>
        <w:rPr>
          <w:rFonts w:cstheme="minorHAnsi"/>
          <w:b/>
          <w:bCs/>
          <w:color w:val="333333"/>
          <w:sz w:val="32"/>
          <w:szCs w:val="32"/>
        </w:rPr>
      </w:pPr>
      <w:r w:rsidRPr="00735CE9">
        <w:rPr>
          <w:rFonts w:cstheme="minorHAnsi"/>
          <w:b/>
          <w:bCs/>
          <w:color w:val="333333"/>
          <w:sz w:val="32"/>
          <w:szCs w:val="32"/>
        </w:rPr>
        <w:t>Suggested session plan</w:t>
      </w:r>
    </w:p>
    <w:p w14:paraId="6D0DA2F7" w14:textId="77777777" w:rsidR="00442171" w:rsidRPr="00735CE9" w:rsidRDefault="00442171" w:rsidP="00442171">
      <w:pPr>
        <w:pStyle w:val="ListParagraph"/>
        <w:numPr>
          <w:ilvl w:val="0"/>
          <w:numId w:val="7"/>
        </w:numPr>
        <w:rPr>
          <w:rFonts w:cstheme="minorHAnsi"/>
          <w:b/>
          <w:bCs/>
          <w:color w:val="333333"/>
          <w:sz w:val="32"/>
          <w:szCs w:val="32"/>
        </w:rPr>
      </w:pPr>
      <w:r w:rsidRPr="00735CE9">
        <w:rPr>
          <w:rFonts w:cstheme="minorHAnsi"/>
          <w:b/>
          <w:bCs/>
          <w:color w:val="333333"/>
          <w:sz w:val="32"/>
          <w:szCs w:val="32"/>
        </w:rPr>
        <w:t>Some Facts</w:t>
      </w:r>
      <w:r w:rsidRPr="00735CE9">
        <w:rPr>
          <w:rFonts w:cstheme="minorHAnsi"/>
          <w:color w:val="333333"/>
          <w:sz w:val="32"/>
          <w:szCs w:val="32"/>
        </w:rPr>
        <w:t xml:space="preserve"> </w:t>
      </w:r>
      <w:r w:rsidRPr="00735CE9">
        <w:rPr>
          <w:rFonts w:cstheme="minorHAnsi"/>
          <w:b/>
          <w:bCs/>
          <w:color w:val="333333"/>
          <w:sz w:val="32"/>
          <w:szCs w:val="32"/>
        </w:rPr>
        <w:t xml:space="preserve">about the month of June </w:t>
      </w:r>
    </w:p>
    <w:p w14:paraId="3F31C0C9" w14:textId="77777777" w:rsidR="00442171" w:rsidRPr="00735CE9" w:rsidRDefault="00442171" w:rsidP="00442171">
      <w:pPr>
        <w:pStyle w:val="ListParagraph"/>
        <w:numPr>
          <w:ilvl w:val="0"/>
          <w:numId w:val="7"/>
        </w:numPr>
        <w:rPr>
          <w:rFonts w:cstheme="minorHAnsi"/>
          <w:b/>
          <w:bCs/>
          <w:color w:val="333333"/>
          <w:sz w:val="32"/>
          <w:szCs w:val="32"/>
        </w:rPr>
      </w:pPr>
      <w:r w:rsidRPr="00735CE9">
        <w:rPr>
          <w:rFonts w:cstheme="minorHAnsi"/>
          <w:b/>
          <w:bCs/>
          <w:color w:val="333333"/>
          <w:sz w:val="32"/>
          <w:szCs w:val="32"/>
        </w:rPr>
        <w:t>June Quiz and Answers</w:t>
      </w:r>
    </w:p>
    <w:p w14:paraId="72BDBDF3" w14:textId="77777777" w:rsidR="00442171" w:rsidRPr="00735CE9" w:rsidRDefault="00442171" w:rsidP="00442171">
      <w:pPr>
        <w:pStyle w:val="ListParagraph"/>
        <w:numPr>
          <w:ilvl w:val="0"/>
          <w:numId w:val="7"/>
        </w:numPr>
        <w:rPr>
          <w:rFonts w:cstheme="minorHAnsi"/>
          <w:b/>
          <w:bCs/>
          <w:color w:val="333333"/>
          <w:sz w:val="32"/>
          <w:szCs w:val="32"/>
        </w:rPr>
      </w:pPr>
      <w:r w:rsidRPr="00735CE9">
        <w:rPr>
          <w:rFonts w:cstheme="minorHAnsi"/>
          <w:b/>
          <w:bCs/>
          <w:color w:val="333333"/>
          <w:sz w:val="32"/>
          <w:szCs w:val="32"/>
        </w:rPr>
        <w:t>Name the Summer Flowers Picture sheet and Answer Sheet</w:t>
      </w:r>
    </w:p>
    <w:p w14:paraId="742D18CC" w14:textId="77777777" w:rsidR="00442171" w:rsidRPr="00735CE9" w:rsidRDefault="00442171" w:rsidP="00442171">
      <w:pPr>
        <w:pStyle w:val="ListParagraph"/>
        <w:numPr>
          <w:ilvl w:val="0"/>
          <w:numId w:val="7"/>
        </w:numPr>
        <w:rPr>
          <w:rFonts w:cstheme="minorHAnsi"/>
          <w:b/>
          <w:bCs/>
          <w:color w:val="333333"/>
          <w:sz w:val="32"/>
          <w:szCs w:val="32"/>
        </w:rPr>
      </w:pPr>
      <w:r w:rsidRPr="00735CE9">
        <w:rPr>
          <w:rFonts w:cstheme="minorHAnsi"/>
          <w:b/>
          <w:bCs/>
          <w:color w:val="333333"/>
          <w:sz w:val="32"/>
          <w:szCs w:val="32"/>
        </w:rPr>
        <w:t>Name the Summer Flowers Answers</w:t>
      </w:r>
    </w:p>
    <w:p w14:paraId="59ECC580" w14:textId="2EDBA7FE" w:rsidR="00442171" w:rsidRPr="00E05582" w:rsidRDefault="00442171" w:rsidP="007A00B0">
      <w:pPr>
        <w:pStyle w:val="ListParagraph"/>
        <w:numPr>
          <w:ilvl w:val="0"/>
          <w:numId w:val="7"/>
        </w:numPr>
        <w:rPr>
          <w:rFonts w:cstheme="minorHAnsi"/>
          <w:color w:val="333333"/>
          <w:sz w:val="32"/>
          <w:szCs w:val="32"/>
        </w:rPr>
      </w:pPr>
      <w:r w:rsidRPr="00E05582">
        <w:rPr>
          <w:rFonts w:cstheme="minorHAnsi"/>
          <w:b/>
          <w:bCs/>
          <w:color w:val="333333"/>
          <w:sz w:val="32"/>
          <w:szCs w:val="32"/>
        </w:rPr>
        <w:t xml:space="preserve">Summer Flowers for colouring or drawing </w:t>
      </w:r>
      <w:r w:rsidR="00E05582">
        <w:rPr>
          <w:rFonts w:cstheme="minorHAnsi"/>
          <w:b/>
          <w:bCs/>
          <w:color w:val="333333"/>
          <w:sz w:val="32"/>
          <w:szCs w:val="32"/>
        </w:rPr>
        <w:br/>
      </w:r>
    </w:p>
    <w:tbl>
      <w:tblPr>
        <w:tblStyle w:val="TableGrid"/>
        <w:tblW w:w="0" w:type="auto"/>
        <w:tblLook w:val="04A0" w:firstRow="1" w:lastRow="0" w:firstColumn="1" w:lastColumn="0" w:noHBand="0" w:noVBand="1"/>
      </w:tblPr>
      <w:tblGrid>
        <w:gridCol w:w="9016"/>
      </w:tblGrid>
      <w:tr w:rsidR="00FE7CE4" w14:paraId="4E9A6B9E" w14:textId="77777777" w:rsidTr="00015F2E">
        <w:tc>
          <w:tcPr>
            <w:tcW w:w="9016" w:type="dxa"/>
          </w:tcPr>
          <w:p w14:paraId="27DAC285" w14:textId="77777777" w:rsidR="00FE7CE4" w:rsidRDefault="00FE7CE4" w:rsidP="00015F2E">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0E651FB1" w14:textId="77777777" w:rsidR="00FE7CE4" w:rsidRPr="00A17FD9" w:rsidRDefault="00FE7CE4" w:rsidP="00015F2E">
            <w:pPr>
              <w:jc w:val="center"/>
              <w:rPr>
                <w:sz w:val="28"/>
                <w:szCs w:val="28"/>
              </w:rPr>
            </w:pPr>
          </w:p>
          <w:p w14:paraId="587D85B1" w14:textId="77777777" w:rsidR="00FE7CE4" w:rsidRDefault="00FE7CE4" w:rsidP="00015F2E">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627EC093" w14:textId="77777777" w:rsidR="00FE7CE4" w:rsidRDefault="00FE7CE4" w:rsidP="00015F2E">
            <w:pPr>
              <w:jc w:val="center"/>
              <w:rPr>
                <w:rFonts w:cstheme="minorHAnsi"/>
                <w:i/>
                <w:iCs/>
                <w:sz w:val="28"/>
                <w:szCs w:val="28"/>
                <w:shd w:val="clear" w:color="auto" w:fill="FFFFFF"/>
              </w:rPr>
            </w:pPr>
          </w:p>
          <w:p w14:paraId="33AEA91C" w14:textId="0B3B14EA" w:rsidR="00FE7CE4" w:rsidRDefault="00FE7CE4" w:rsidP="00015F2E">
            <w:pPr>
              <w:jc w:val="center"/>
              <w:rPr>
                <w:sz w:val="32"/>
                <w:szCs w:val="32"/>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4E2356">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151F5B13" w14:textId="77777777" w:rsidR="00FE7CE4" w:rsidRDefault="00FE7CE4" w:rsidP="00FE7CE4">
      <w:pPr>
        <w:jc w:val="center"/>
        <w:rPr>
          <w:sz w:val="32"/>
          <w:szCs w:val="32"/>
        </w:rPr>
      </w:pPr>
    </w:p>
    <w:p w14:paraId="375A8CDD" w14:textId="77777777" w:rsidR="00FE7CE4" w:rsidRDefault="00FE7CE4" w:rsidP="00442171">
      <w:pPr>
        <w:rPr>
          <w:sz w:val="28"/>
          <w:szCs w:val="28"/>
        </w:rPr>
      </w:pPr>
    </w:p>
    <w:p w14:paraId="60B8613B" w14:textId="77777777" w:rsidR="00A50FEF" w:rsidRDefault="000B008A" w:rsidP="00A50FEF">
      <w:pPr>
        <w:jc w:val="center"/>
        <w:rPr>
          <w:rFonts w:eastAsia="Times New Roman" w:cstheme="minorHAnsi"/>
          <w:b/>
          <w:bCs/>
          <w:color w:val="333333"/>
          <w:sz w:val="36"/>
          <w:szCs w:val="36"/>
          <w:lang w:eastAsia="en-GB"/>
        </w:rPr>
      </w:pPr>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w:t>
      </w:r>
    </w:p>
    <w:p w14:paraId="19C8034B" w14:textId="77777777" w:rsidR="00A50FEF" w:rsidRPr="004E2DCF" w:rsidRDefault="00A50FEF" w:rsidP="00A50FEF">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088D2A15" w14:textId="26F29B61" w:rsidR="00C0207B" w:rsidRPr="00A50FEF" w:rsidRDefault="00C0207B" w:rsidP="00C0207B">
      <w:pPr>
        <w:pStyle w:val="ListParagraph"/>
        <w:numPr>
          <w:ilvl w:val="0"/>
          <w:numId w:val="5"/>
        </w:numPr>
        <w:rPr>
          <w:rFonts w:eastAsia="Times New Roman" w:cstheme="minorHAnsi"/>
          <w:color w:val="333333"/>
          <w:sz w:val="30"/>
          <w:szCs w:val="32"/>
          <w:lang w:eastAsia="en-GB"/>
        </w:rPr>
      </w:pPr>
      <w:r w:rsidRPr="00A50FEF">
        <w:rPr>
          <w:rFonts w:eastAsia="Times New Roman" w:cstheme="minorHAnsi"/>
          <w:color w:val="333333"/>
          <w:sz w:val="30"/>
          <w:szCs w:val="32"/>
          <w:lang w:eastAsia="en-GB"/>
        </w:rPr>
        <w:t>Welcome and introductions</w:t>
      </w:r>
      <w:r w:rsidRPr="00A50FEF">
        <w:rPr>
          <w:rFonts w:eastAsia="Times New Roman" w:cstheme="minorHAnsi"/>
          <w:color w:val="333333"/>
          <w:sz w:val="30"/>
          <w:szCs w:val="32"/>
          <w:lang w:eastAsia="en-GB"/>
        </w:rPr>
        <w:br/>
      </w:r>
    </w:p>
    <w:p w14:paraId="365091F8" w14:textId="020F1320" w:rsidR="000B008A" w:rsidRPr="00A50FEF" w:rsidRDefault="00D45715" w:rsidP="000B008A">
      <w:pPr>
        <w:pStyle w:val="ListParagraph"/>
        <w:numPr>
          <w:ilvl w:val="0"/>
          <w:numId w:val="5"/>
        </w:numPr>
        <w:rPr>
          <w:rFonts w:eastAsia="Times New Roman" w:cstheme="minorHAnsi"/>
          <w:color w:val="333333"/>
          <w:sz w:val="30"/>
          <w:szCs w:val="32"/>
          <w:lang w:eastAsia="en-GB"/>
        </w:rPr>
      </w:pPr>
      <w:r w:rsidRPr="00A50FEF">
        <w:rPr>
          <w:rFonts w:eastAsia="Times New Roman" w:cs="Calibri"/>
          <w:color w:val="333333"/>
          <w:sz w:val="30"/>
          <w:szCs w:val="32"/>
          <w:lang w:eastAsia="en-GB"/>
        </w:rPr>
        <w:t xml:space="preserve">Working in small groups the children and older people should take turns to read aloud </w:t>
      </w:r>
      <w:r w:rsidRPr="00A50FEF">
        <w:rPr>
          <w:rFonts w:eastAsia="Times New Roman" w:cstheme="minorHAnsi"/>
          <w:b/>
          <w:bCs/>
          <w:color w:val="333333"/>
          <w:sz w:val="30"/>
          <w:szCs w:val="32"/>
          <w:lang w:eastAsia="en-GB"/>
        </w:rPr>
        <w:t>Some Facts</w:t>
      </w:r>
      <w:r w:rsidRPr="00A50FEF">
        <w:rPr>
          <w:rFonts w:eastAsia="Times New Roman" w:cstheme="minorHAnsi"/>
          <w:color w:val="333333"/>
          <w:sz w:val="30"/>
          <w:szCs w:val="32"/>
          <w:lang w:eastAsia="en-GB"/>
        </w:rPr>
        <w:t xml:space="preserve"> </w:t>
      </w:r>
      <w:r w:rsidRPr="00A50FEF">
        <w:rPr>
          <w:rFonts w:eastAsia="Times New Roman" w:cstheme="minorHAnsi"/>
          <w:b/>
          <w:bCs/>
          <w:color w:val="333333"/>
          <w:sz w:val="30"/>
          <w:szCs w:val="32"/>
          <w:lang w:eastAsia="en-GB"/>
        </w:rPr>
        <w:t>about the month of June</w:t>
      </w:r>
      <w:r w:rsidRPr="00A50FEF">
        <w:rPr>
          <w:rFonts w:eastAsia="Times New Roman" w:cs="Calibri"/>
          <w:b/>
          <w:bCs/>
          <w:color w:val="333333"/>
          <w:sz w:val="30"/>
          <w:szCs w:val="32"/>
          <w:lang w:eastAsia="en-GB"/>
        </w:rPr>
        <w:t xml:space="preserve">. </w:t>
      </w:r>
      <w:r w:rsidRPr="00A50FEF">
        <w:rPr>
          <w:rFonts w:eastAsia="Times New Roman" w:cs="Calibri"/>
          <w:color w:val="333333"/>
          <w:sz w:val="30"/>
          <w:szCs w:val="32"/>
          <w:lang w:eastAsia="en-GB"/>
        </w:rPr>
        <w:t>Encourage them to discuss what they have read as there will be a quiz later.</w:t>
      </w:r>
      <w:r w:rsidRPr="00A50FEF">
        <w:rPr>
          <w:rFonts w:eastAsia="Times New Roman" w:cstheme="minorHAnsi"/>
          <w:color w:val="333333"/>
          <w:sz w:val="30"/>
          <w:szCs w:val="32"/>
          <w:lang w:eastAsia="en-GB"/>
        </w:rPr>
        <w:t xml:space="preserve"> </w:t>
      </w:r>
      <w:r w:rsidR="000B008A" w:rsidRPr="00A50FEF">
        <w:rPr>
          <w:rFonts w:eastAsia="Times New Roman" w:cstheme="minorHAnsi"/>
          <w:color w:val="333333"/>
          <w:sz w:val="30"/>
          <w:szCs w:val="32"/>
          <w:lang w:eastAsia="en-GB"/>
        </w:rPr>
        <w:br/>
      </w:r>
    </w:p>
    <w:p w14:paraId="7FE6699C" w14:textId="4CE18684" w:rsidR="000B008A" w:rsidRPr="00A50FEF" w:rsidRDefault="000B008A" w:rsidP="000B008A">
      <w:pPr>
        <w:pStyle w:val="ListParagraph"/>
        <w:numPr>
          <w:ilvl w:val="0"/>
          <w:numId w:val="5"/>
        </w:numPr>
        <w:rPr>
          <w:rFonts w:eastAsia="Times New Roman" w:cstheme="minorHAnsi"/>
          <w:color w:val="333333"/>
          <w:sz w:val="30"/>
          <w:szCs w:val="32"/>
          <w:lang w:eastAsia="en-GB"/>
        </w:rPr>
      </w:pPr>
      <w:r w:rsidRPr="00A50FEF">
        <w:rPr>
          <w:rFonts w:cstheme="minorHAnsi"/>
          <w:sz w:val="30"/>
          <w:szCs w:val="32"/>
        </w:rPr>
        <w:t xml:space="preserve">Give out </w:t>
      </w:r>
      <w:r w:rsidR="006F1B92" w:rsidRPr="00A50FEF">
        <w:rPr>
          <w:rFonts w:cstheme="minorHAnsi"/>
          <w:b/>
          <w:bCs/>
          <w:sz w:val="30"/>
          <w:szCs w:val="32"/>
        </w:rPr>
        <w:t xml:space="preserve">Name the Summer Flower picture sheet </w:t>
      </w:r>
      <w:r w:rsidR="006F1B92" w:rsidRPr="00A50FEF">
        <w:rPr>
          <w:rFonts w:cstheme="minorHAnsi"/>
          <w:sz w:val="30"/>
          <w:szCs w:val="32"/>
        </w:rPr>
        <w:t xml:space="preserve">and </w:t>
      </w:r>
      <w:r w:rsidR="006F1B92" w:rsidRPr="00A50FEF">
        <w:rPr>
          <w:rFonts w:cstheme="minorHAnsi"/>
          <w:b/>
          <w:bCs/>
          <w:sz w:val="30"/>
          <w:szCs w:val="32"/>
        </w:rPr>
        <w:t>Answer sheet</w:t>
      </w:r>
      <w:r w:rsidR="002C5E80" w:rsidRPr="00A50FEF">
        <w:rPr>
          <w:rFonts w:cstheme="minorHAnsi"/>
          <w:sz w:val="30"/>
          <w:szCs w:val="32"/>
        </w:rPr>
        <w:t xml:space="preserve"> </w:t>
      </w:r>
      <w:r w:rsidRPr="00A50FEF">
        <w:rPr>
          <w:rFonts w:cstheme="minorHAnsi"/>
          <w:sz w:val="30"/>
          <w:szCs w:val="32"/>
        </w:rPr>
        <w:t xml:space="preserve">to groups as they finish </w:t>
      </w:r>
      <w:r w:rsidR="00C05963" w:rsidRPr="00A50FEF">
        <w:rPr>
          <w:rFonts w:cstheme="minorHAnsi"/>
          <w:sz w:val="30"/>
          <w:szCs w:val="32"/>
        </w:rPr>
        <w:t>2</w:t>
      </w:r>
      <w:r w:rsidRPr="00A50FEF">
        <w:rPr>
          <w:rFonts w:cstheme="minorHAnsi"/>
          <w:sz w:val="30"/>
          <w:szCs w:val="32"/>
        </w:rPr>
        <w:t>)</w:t>
      </w:r>
      <w:r w:rsidRPr="00A50FEF">
        <w:rPr>
          <w:rFonts w:cstheme="minorHAnsi"/>
          <w:sz w:val="30"/>
          <w:szCs w:val="32"/>
        </w:rPr>
        <w:br/>
      </w:r>
    </w:p>
    <w:p w14:paraId="4BFCB248" w14:textId="366D2EC9" w:rsidR="000B008A" w:rsidRPr="00A50FEF" w:rsidRDefault="000B008A" w:rsidP="000B008A">
      <w:pPr>
        <w:numPr>
          <w:ilvl w:val="0"/>
          <w:numId w:val="5"/>
        </w:numPr>
        <w:spacing w:after="0" w:line="240" w:lineRule="auto"/>
        <w:rPr>
          <w:rFonts w:cstheme="minorHAnsi"/>
          <w:sz w:val="30"/>
          <w:szCs w:val="32"/>
        </w:rPr>
      </w:pPr>
      <w:r w:rsidRPr="00A50FEF">
        <w:rPr>
          <w:rFonts w:cstheme="minorHAnsi"/>
          <w:sz w:val="30"/>
          <w:szCs w:val="32"/>
        </w:rPr>
        <w:t xml:space="preserve">When all the groups have finished </w:t>
      </w:r>
      <w:r w:rsidR="00C05963" w:rsidRPr="00A50FEF">
        <w:rPr>
          <w:rFonts w:cstheme="minorHAnsi"/>
          <w:sz w:val="30"/>
          <w:szCs w:val="32"/>
        </w:rPr>
        <w:t>2</w:t>
      </w:r>
      <w:r w:rsidR="008E4F37" w:rsidRPr="00A50FEF">
        <w:rPr>
          <w:rFonts w:cstheme="minorHAnsi"/>
          <w:sz w:val="30"/>
          <w:szCs w:val="32"/>
        </w:rPr>
        <w:t>)</w:t>
      </w:r>
      <w:r w:rsidRPr="00A50FEF">
        <w:rPr>
          <w:rFonts w:cstheme="minorHAnsi"/>
          <w:sz w:val="30"/>
          <w:szCs w:val="32"/>
        </w:rPr>
        <w:t xml:space="preserve"> collect in </w:t>
      </w:r>
      <w:r w:rsidR="006F1B92" w:rsidRPr="00A50FEF">
        <w:rPr>
          <w:rFonts w:eastAsia="Times New Roman" w:cstheme="minorHAnsi"/>
          <w:b/>
          <w:bCs/>
          <w:color w:val="333333"/>
          <w:sz w:val="30"/>
          <w:szCs w:val="32"/>
          <w:lang w:eastAsia="en-GB"/>
        </w:rPr>
        <w:t>Some Facts</w:t>
      </w:r>
      <w:r w:rsidR="006F1B92" w:rsidRPr="00A50FEF">
        <w:rPr>
          <w:rFonts w:eastAsia="Times New Roman" w:cstheme="minorHAnsi"/>
          <w:color w:val="333333"/>
          <w:sz w:val="30"/>
          <w:szCs w:val="32"/>
          <w:lang w:eastAsia="en-GB"/>
        </w:rPr>
        <w:t xml:space="preserve"> </w:t>
      </w:r>
      <w:r w:rsidR="006F1B92" w:rsidRPr="00A50FEF">
        <w:rPr>
          <w:rFonts w:eastAsia="Times New Roman" w:cstheme="minorHAnsi"/>
          <w:b/>
          <w:bCs/>
          <w:color w:val="333333"/>
          <w:sz w:val="30"/>
          <w:szCs w:val="32"/>
          <w:lang w:eastAsia="en-GB"/>
        </w:rPr>
        <w:t>about the month of June</w:t>
      </w:r>
      <w:r w:rsidR="006F1B92" w:rsidRPr="00A50FEF">
        <w:rPr>
          <w:rFonts w:eastAsia="Times New Roman" w:cstheme="minorHAnsi"/>
          <w:color w:val="333333"/>
          <w:sz w:val="30"/>
          <w:szCs w:val="32"/>
          <w:lang w:eastAsia="en-GB"/>
        </w:rPr>
        <w:t xml:space="preserve"> </w:t>
      </w:r>
      <w:r w:rsidRPr="00A50FEF">
        <w:rPr>
          <w:rFonts w:cstheme="minorHAnsi"/>
          <w:sz w:val="30"/>
          <w:szCs w:val="32"/>
        </w:rPr>
        <w:t xml:space="preserve">and hand out </w:t>
      </w:r>
      <w:r w:rsidR="006F1B92" w:rsidRPr="00A50FEF">
        <w:rPr>
          <w:rFonts w:cstheme="minorHAnsi"/>
          <w:b/>
          <w:bCs/>
          <w:sz w:val="30"/>
          <w:szCs w:val="32"/>
        </w:rPr>
        <w:t xml:space="preserve">June </w:t>
      </w:r>
      <w:r w:rsidRPr="00A50FEF">
        <w:rPr>
          <w:rFonts w:cstheme="minorHAnsi"/>
          <w:b/>
          <w:bCs/>
          <w:sz w:val="30"/>
          <w:szCs w:val="32"/>
        </w:rPr>
        <w:t>Quiz</w:t>
      </w:r>
    </w:p>
    <w:p w14:paraId="3850502B" w14:textId="77777777" w:rsidR="000B008A" w:rsidRPr="00A50FEF" w:rsidRDefault="000B008A" w:rsidP="000B008A">
      <w:pPr>
        <w:pStyle w:val="ListParagraph"/>
        <w:rPr>
          <w:rFonts w:cstheme="minorHAnsi"/>
          <w:sz w:val="30"/>
          <w:szCs w:val="32"/>
        </w:rPr>
      </w:pPr>
    </w:p>
    <w:p w14:paraId="67DC63E8" w14:textId="42D69146" w:rsidR="00A5607F" w:rsidRPr="00A50FEF" w:rsidRDefault="000B008A" w:rsidP="00560ADF">
      <w:pPr>
        <w:numPr>
          <w:ilvl w:val="0"/>
          <w:numId w:val="5"/>
        </w:numPr>
        <w:spacing w:after="0" w:line="240" w:lineRule="auto"/>
        <w:rPr>
          <w:rFonts w:cstheme="minorHAnsi"/>
          <w:sz w:val="30"/>
          <w:szCs w:val="32"/>
        </w:rPr>
      </w:pPr>
      <w:r w:rsidRPr="00A50FEF">
        <w:rPr>
          <w:rFonts w:cstheme="minorHAnsi"/>
          <w:sz w:val="30"/>
          <w:szCs w:val="32"/>
        </w:rPr>
        <w:t xml:space="preserve">As groups finish the </w:t>
      </w:r>
      <w:r w:rsidR="006F1B92" w:rsidRPr="00A50FEF">
        <w:rPr>
          <w:rFonts w:cstheme="minorHAnsi"/>
          <w:b/>
          <w:bCs/>
          <w:sz w:val="30"/>
          <w:szCs w:val="32"/>
        </w:rPr>
        <w:t>Quiz</w:t>
      </w:r>
      <w:r w:rsidRPr="00A50FEF">
        <w:rPr>
          <w:rFonts w:cstheme="minorHAnsi"/>
          <w:sz w:val="30"/>
          <w:szCs w:val="32"/>
        </w:rPr>
        <w:t xml:space="preserve">, they </w:t>
      </w:r>
      <w:r w:rsidR="004C607E" w:rsidRPr="00A50FEF">
        <w:rPr>
          <w:rFonts w:cstheme="minorHAnsi"/>
          <w:sz w:val="30"/>
          <w:szCs w:val="32"/>
        </w:rPr>
        <w:t>should</w:t>
      </w:r>
      <w:r w:rsidRPr="00A50FEF">
        <w:rPr>
          <w:rFonts w:cstheme="minorHAnsi"/>
          <w:sz w:val="30"/>
          <w:szCs w:val="32"/>
        </w:rPr>
        <w:t xml:space="preserve"> continue with the </w:t>
      </w:r>
      <w:r w:rsidR="006F1B92" w:rsidRPr="00A50FEF">
        <w:rPr>
          <w:rFonts w:cstheme="minorHAnsi"/>
          <w:b/>
          <w:bCs/>
          <w:sz w:val="30"/>
          <w:szCs w:val="32"/>
        </w:rPr>
        <w:t>Name the Summer Flowers picture sheet</w:t>
      </w:r>
      <w:r w:rsidR="00DD2773" w:rsidRPr="00A50FEF">
        <w:rPr>
          <w:rFonts w:cstheme="minorHAnsi"/>
          <w:b/>
          <w:bCs/>
          <w:sz w:val="30"/>
          <w:szCs w:val="32"/>
        </w:rPr>
        <w:t xml:space="preserve">. </w:t>
      </w:r>
    </w:p>
    <w:p w14:paraId="79547B84" w14:textId="77777777" w:rsidR="00A5607F" w:rsidRPr="00A50FEF" w:rsidRDefault="00A5607F" w:rsidP="00A5607F">
      <w:pPr>
        <w:pStyle w:val="ListParagraph"/>
        <w:rPr>
          <w:rFonts w:cstheme="minorHAnsi"/>
          <w:sz w:val="30"/>
          <w:szCs w:val="32"/>
        </w:rPr>
      </w:pPr>
    </w:p>
    <w:p w14:paraId="383FA8C4" w14:textId="16AF798A" w:rsidR="00A5607F" w:rsidRPr="00A50FEF" w:rsidRDefault="00A5607F" w:rsidP="00A5607F">
      <w:pPr>
        <w:pStyle w:val="ListParagraph"/>
        <w:numPr>
          <w:ilvl w:val="0"/>
          <w:numId w:val="5"/>
        </w:numPr>
        <w:spacing w:after="0" w:line="240" w:lineRule="auto"/>
        <w:rPr>
          <w:rFonts w:cstheme="minorHAnsi"/>
          <w:i/>
          <w:iCs/>
          <w:sz w:val="30"/>
          <w:szCs w:val="32"/>
        </w:rPr>
      </w:pPr>
      <w:r w:rsidRPr="00A50FEF">
        <w:rPr>
          <w:rFonts w:cstheme="minorHAnsi"/>
          <w:sz w:val="30"/>
          <w:szCs w:val="32"/>
        </w:rPr>
        <w:t xml:space="preserve">As groups finish the </w:t>
      </w:r>
      <w:r w:rsidRPr="00A50FEF">
        <w:rPr>
          <w:rFonts w:cstheme="minorHAnsi"/>
          <w:b/>
          <w:bCs/>
          <w:sz w:val="30"/>
          <w:szCs w:val="32"/>
        </w:rPr>
        <w:t>Quiz</w:t>
      </w:r>
      <w:r w:rsidRPr="00A50FEF">
        <w:rPr>
          <w:rFonts w:cstheme="minorHAnsi"/>
          <w:sz w:val="30"/>
          <w:szCs w:val="32"/>
        </w:rPr>
        <w:t xml:space="preserve"> and</w:t>
      </w:r>
      <w:r w:rsidRPr="00A50FEF">
        <w:rPr>
          <w:rFonts w:cstheme="minorHAnsi"/>
          <w:b/>
          <w:bCs/>
          <w:sz w:val="30"/>
          <w:szCs w:val="32"/>
        </w:rPr>
        <w:t xml:space="preserve"> Summer Flowers picture sheet</w:t>
      </w:r>
      <w:r w:rsidRPr="00A50FEF">
        <w:rPr>
          <w:rFonts w:cstheme="minorHAnsi"/>
          <w:sz w:val="30"/>
          <w:szCs w:val="32"/>
        </w:rPr>
        <w:t xml:space="preserve"> hand out</w:t>
      </w:r>
      <w:r w:rsidRPr="00A50FEF">
        <w:rPr>
          <w:rFonts w:cstheme="minorHAnsi"/>
          <w:b/>
          <w:bCs/>
          <w:sz w:val="30"/>
          <w:szCs w:val="32"/>
        </w:rPr>
        <w:t xml:space="preserve"> flower pictures </w:t>
      </w:r>
      <w:r w:rsidRPr="00A50FEF">
        <w:rPr>
          <w:rFonts w:cstheme="minorHAnsi"/>
          <w:sz w:val="30"/>
          <w:szCs w:val="32"/>
        </w:rPr>
        <w:t xml:space="preserve">for </w:t>
      </w:r>
      <w:r w:rsidRPr="00A50FEF">
        <w:rPr>
          <w:rFonts w:cstheme="minorHAnsi"/>
          <w:b/>
          <w:bCs/>
          <w:sz w:val="30"/>
          <w:szCs w:val="32"/>
        </w:rPr>
        <w:t>copying</w:t>
      </w:r>
      <w:r w:rsidRPr="00A50FEF">
        <w:rPr>
          <w:rFonts w:cstheme="minorHAnsi"/>
          <w:sz w:val="30"/>
          <w:szCs w:val="32"/>
        </w:rPr>
        <w:t xml:space="preserve"> or </w:t>
      </w:r>
      <w:r w:rsidRPr="00A50FEF">
        <w:rPr>
          <w:rFonts w:cstheme="minorHAnsi"/>
          <w:b/>
          <w:bCs/>
          <w:sz w:val="30"/>
          <w:szCs w:val="32"/>
        </w:rPr>
        <w:t xml:space="preserve">colouring </w:t>
      </w:r>
      <w:r w:rsidRPr="00A50FEF">
        <w:rPr>
          <w:rFonts w:cstheme="minorHAnsi"/>
          <w:b/>
          <w:bCs/>
          <w:sz w:val="30"/>
          <w:szCs w:val="32"/>
        </w:rPr>
        <w:br/>
      </w:r>
      <w:r w:rsidRPr="00A50FEF">
        <w:rPr>
          <w:rFonts w:cstheme="minorHAnsi"/>
          <w:sz w:val="30"/>
          <w:szCs w:val="32"/>
        </w:rPr>
        <w:t xml:space="preserve">(Before the session you could print off a selection of pictures from  </w:t>
      </w:r>
      <w:hyperlink r:id="rId11" w:history="1">
        <w:r w:rsidRPr="00A50FEF">
          <w:rPr>
            <w:rStyle w:val="Hyperlink"/>
            <w:rFonts w:cstheme="minorHAnsi"/>
            <w:b/>
            <w:bCs/>
            <w:i/>
            <w:iCs/>
            <w:sz w:val="30"/>
            <w:szCs w:val="32"/>
          </w:rPr>
          <w:t>https://printablefreecoloring.com/search/?q=flowers&amp;p=16</w:t>
        </w:r>
      </w:hyperlink>
      <w:r w:rsidRPr="00A50FEF">
        <w:rPr>
          <w:rFonts w:cstheme="minorHAnsi"/>
          <w:i/>
          <w:iCs/>
          <w:sz w:val="30"/>
          <w:szCs w:val="32"/>
        </w:rPr>
        <w:t>)</w:t>
      </w:r>
    </w:p>
    <w:p w14:paraId="3C8FF270" w14:textId="77777777" w:rsidR="00A5607F" w:rsidRPr="00A50FEF" w:rsidRDefault="00A5607F" w:rsidP="00A5607F">
      <w:pPr>
        <w:spacing w:after="0" w:line="240" w:lineRule="auto"/>
        <w:ind w:left="785"/>
        <w:rPr>
          <w:rFonts w:cstheme="minorHAnsi"/>
          <w:i/>
          <w:iCs/>
          <w:sz w:val="30"/>
          <w:szCs w:val="32"/>
        </w:rPr>
      </w:pPr>
    </w:p>
    <w:p w14:paraId="2EA3D081" w14:textId="59608CE3" w:rsidR="00C64A49" w:rsidRPr="00A50FEF" w:rsidRDefault="000B008A" w:rsidP="0014534B">
      <w:pPr>
        <w:numPr>
          <w:ilvl w:val="0"/>
          <w:numId w:val="5"/>
        </w:numPr>
        <w:spacing w:after="0" w:line="240" w:lineRule="auto"/>
        <w:rPr>
          <w:rFonts w:cstheme="minorHAnsi"/>
          <w:sz w:val="30"/>
          <w:szCs w:val="32"/>
        </w:rPr>
      </w:pPr>
      <w:r w:rsidRPr="00A50FEF">
        <w:rPr>
          <w:rFonts w:cstheme="minorHAnsi"/>
          <w:sz w:val="30"/>
          <w:szCs w:val="32"/>
        </w:rPr>
        <w:t xml:space="preserve">Go through the </w:t>
      </w:r>
      <w:r w:rsidR="006F1B92" w:rsidRPr="00A50FEF">
        <w:rPr>
          <w:rFonts w:cstheme="minorHAnsi"/>
          <w:b/>
          <w:bCs/>
          <w:sz w:val="30"/>
          <w:szCs w:val="32"/>
        </w:rPr>
        <w:t>June</w:t>
      </w:r>
      <w:r w:rsidR="004C607E" w:rsidRPr="00A50FEF">
        <w:rPr>
          <w:rFonts w:cstheme="minorHAnsi"/>
          <w:sz w:val="30"/>
          <w:szCs w:val="32"/>
        </w:rPr>
        <w:t xml:space="preserve"> </w:t>
      </w:r>
      <w:r w:rsidR="004C607E" w:rsidRPr="00A50FEF">
        <w:rPr>
          <w:rFonts w:cstheme="minorHAnsi"/>
          <w:b/>
          <w:bCs/>
          <w:sz w:val="30"/>
          <w:szCs w:val="32"/>
        </w:rPr>
        <w:t>Q</w:t>
      </w:r>
      <w:r w:rsidRPr="00A50FEF">
        <w:rPr>
          <w:rFonts w:cstheme="minorHAnsi"/>
          <w:b/>
          <w:bCs/>
          <w:sz w:val="30"/>
          <w:szCs w:val="32"/>
        </w:rPr>
        <w:t xml:space="preserve">uiz </w:t>
      </w:r>
      <w:r w:rsidR="004C607E" w:rsidRPr="00A50FEF">
        <w:rPr>
          <w:rFonts w:cstheme="minorHAnsi"/>
          <w:b/>
          <w:bCs/>
          <w:sz w:val="30"/>
          <w:szCs w:val="32"/>
        </w:rPr>
        <w:t>A</w:t>
      </w:r>
      <w:r w:rsidRPr="00A50FEF">
        <w:rPr>
          <w:rFonts w:cstheme="minorHAnsi"/>
          <w:b/>
          <w:bCs/>
          <w:sz w:val="30"/>
          <w:szCs w:val="32"/>
        </w:rPr>
        <w:t>nswers</w:t>
      </w:r>
      <w:r w:rsidRPr="00A50FEF">
        <w:rPr>
          <w:rFonts w:cstheme="minorHAnsi"/>
          <w:sz w:val="30"/>
          <w:szCs w:val="32"/>
        </w:rPr>
        <w:t xml:space="preserve"> when all </w:t>
      </w:r>
      <w:r w:rsidR="004C607E" w:rsidRPr="00A50FEF">
        <w:rPr>
          <w:rFonts w:cstheme="minorHAnsi"/>
          <w:sz w:val="30"/>
          <w:szCs w:val="32"/>
        </w:rPr>
        <w:t xml:space="preserve">the </w:t>
      </w:r>
      <w:r w:rsidRPr="00A50FEF">
        <w:rPr>
          <w:rFonts w:cstheme="minorHAnsi"/>
          <w:sz w:val="30"/>
          <w:szCs w:val="32"/>
        </w:rPr>
        <w:t xml:space="preserve">groups have finished the </w:t>
      </w:r>
      <w:r w:rsidR="00143728" w:rsidRPr="00A50FEF">
        <w:rPr>
          <w:rFonts w:cstheme="minorHAnsi"/>
          <w:b/>
          <w:bCs/>
          <w:sz w:val="30"/>
          <w:szCs w:val="32"/>
        </w:rPr>
        <w:t>Quiz</w:t>
      </w:r>
      <w:r w:rsidR="00A50FEF" w:rsidRPr="00A50FEF">
        <w:rPr>
          <w:rFonts w:cstheme="minorHAnsi"/>
          <w:b/>
          <w:bCs/>
          <w:sz w:val="30"/>
          <w:szCs w:val="32"/>
        </w:rPr>
        <w:br/>
      </w:r>
      <w:r w:rsidR="00425DF3" w:rsidRPr="00A50FEF">
        <w:rPr>
          <w:rFonts w:cstheme="minorHAnsi"/>
          <w:sz w:val="30"/>
          <w:szCs w:val="32"/>
        </w:rPr>
        <w:t xml:space="preserve"> </w:t>
      </w:r>
    </w:p>
    <w:p w14:paraId="0897BB88" w14:textId="64D65EB3" w:rsidR="000B008A" w:rsidRPr="00A50FEF" w:rsidRDefault="00C64A49" w:rsidP="00425DF3">
      <w:pPr>
        <w:numPr>
          <w:ilvl w:val="0"/>
          <w:numId w:val="5"/>
        </w:numPr>
        <w:spacing w:after="0" w:line="240" w:lineRule="auto"/>
        <w:rPr>
          <w:rFonts w:cstheme="minorHAnsi"/>
          <w:sz w:val="30"/>
          <w:szCs w:val="32"/>
        </w:rPr>
      </w:pPr>
      <w:r w:rsidRPr="00A50FEF">
        <w:rPr>
          <w:rFonts w:cstheme="minorHAnsi"/>
          <w:sz w:val="30"/>
          <w:szCs w:val="32"/>
        </w:rPr>
        <w:t xml:space="preserve">Refreshments and </w:t>
      </w:r>
      <w:r w:rsidR="006F1B92" w:rsidRPr="00A50FEF">
        <w:rPr>
          <w:rFonts w:cstheme="minorHAnsi"/>
          <w:b/>
          <w:bCs/>
          <w:sz w:val="30"/>
          <w:szCs w:val="32"/>
        </w:rPr>
        <w:t xml:space="preserve">Name the Summer Flower Answers. </w:t>
      </w:r>
      <w:r w:rsidR="00143728" w:rsidRPr="00A50FEF">
        <w:rPr>
          <w:rFonts w:cstheme="minorHAnsi"/>
          <w:sz w:val="30"/>
          <w:szCs w:val="32"/>
        </w:rPr>
        <w:t>If time,</w:t>
      </w:r>
      <w:r w:rsidR="00143728" w:rsidRPr="00A50FEF">
        <w:rPr>
          <w:rFonts w:cstheme="minorHAnsi"/>
          <w:b/>
          <w:bCs/>
          <w:sz w:val="30"/>
          <w:szCs w:val="32"/>
        </w:rPr>
        <w:t xml:space="preserve"> </w:t>
      </w:r>
      <w:r w:rsidR="00143728" w:rsidRPr="00A50FEF">
        <w:rPr>
          <w:rFonts w:cstheme="minorHAnsi"/>
          <w:sz w:val="30"/>
          <w:szCs w:val="32"/>
        </w:rPr>
        <w:t>c</w:t>
      </w:r>
      <w:r w:rsidR="006F1B92" w:rsidRPr="00A50FEF">
        <w:rPr>
          <w:rFonts w:cstheme="minorHAnsi"/>
          <w:sz w:val="30"/>
          <w:szCs w:val="32"/>
        </w:rPr>
        <w:t xml:space="preserve">ontinue </w:t>
      </w:r>
      <w:r w:rsidR="00143728" w:rsidRPr="00A50FEF">
        <w:rPr>
          <w:rFonts w:cstheme="minorHAnsi"/>
          <w:b/>
          <w:bCs/>
          <w:sz w:val="30"/>
          <w:szCs w:val="32"/>
        </w:rPr>
        <w:t>colouring/drawing</w:t>
      </w:r>
      <w:r w:rsidR="006F1B92" w:rsidRPr="00A50FEF">
        <w:rPr>
          <w:rFonts w:cstheme="minorHAnsi"/>
          <w:b/>
          <w:bCs/>
          <w:sz w:val="30"/>
          <w:szCs w:val="32"/>
        </w:rPr>
        <w:t xml:space="preserve"> flower pictures</w:t>
      </w:r>
      <w:r w:rsidR="006F1B92" w:rsidRPr="00A50FEF">
        <w:rPr>
          <w:rFonts w:cstheme="minorHAnsi"/>
          <w:sz w:val="30"/>
          <w:szCs w:val="32"/>
        </w:rPr>
        <w:t>.</w:t>
      </w:r>
      <w:r w:rsidR="00425DF3" w:rsidRPr="00A50FEF">
        <w:rPr>
          <w:rFonts w:cstheme="minorHAnsi"/>
          <w:sz w:val="30"/>
          <w:szCs w:val="32"/>
        </w:rPr>
        <w:t xml:space="preserve"> </w:t>
      </w:r>
    </w:p>
    <w:p w14:paraId="7028658C" w14:textId="77777777" w:rsidR="00A5607F" w:rsidRPr="00A50FEF" w:rsidRDefault="00A5607F" w:rsidP="00A5607F">
      <w:pPr>
        <w:pStyle w:val="ListParagraph"/>
        <w:rPr>
          <w:rFonts w:cstheme="minorHAnsi"/>
          <w:sz w:val="30"/>
          <w:szCs w:val="32"/>
        </w:rPr>
      </w:pPr>
    </w:p>
    <w:p w14:paraId="1B2CBC00" w14:textId="102B9F8B" w:rsidR="00935881" w:rsidRPr="00A50FEF" w:rsidRDefault="00C0207B" w:rsidP="00935881">
      <w:pPr>
        <w:pStyle w:val="ListParagraph"/>
        <w:numPr>
          <w:ilvl w:val="0"/>
          <w:numId w:val="5"/>
        </w:numPr>
        <w:spacing w:after="0" w:line="240" w:lineRule="auto"/>
        <w:rPr>
          <w:rFonts w:cstheme="minorHAnsi"/>
          <w:sz w:val="30"/>
          <w:szCs w:val="32"/>
        </w:rPr>
      </w:pPr>
      <w:r w:rsidRPr="00A50FEF">
        <w:rPr>
          <w:rFonts w:cstheme="minorHAnsi"/>
          <w:sz w:val="30"/>
          <w:szCs w:val="32"/>
        </w:rPr>
        <w:t>Thankyous and goodbyes</w:t>
      </w:r>
      <w:r w:rsidR="00935881" w:rsidRPr="00A50FEF">
        <w:rPr>
          <w:rFonts w:cstheme="minorHAnsi"/>
          <w:sz w:val="30"/>
          <w:szCs w:val="32"/>
        </w:rPr>
        <w:t xml:space="preserve"> – Before the children and older people  leave you may wish to say something about the topic or activity you have planned for the next session. This gives everyone the opportunity to be more prepared and, if appropriate, to bring photographs or other memorabilia    </w:t>
      </w:r>
    </w:p>
    <w:bookmarkEnd w:id="0"/>
    <w:p w14:paraId="1B388EF2" w14:textId="741E1395" w:rsidR="005249F1" w:rsidRPr="00D80769" w:rsidRDefault="00924423" w:rsidP="005249F1">
      <w:pPr>
        <w:pStyle w:val="NormalWeb"/>
        <w:spacing w:line="300" w:lineRule="atLeast"/>
        <w:jc w:val="center"/>
        <w:rPr>
          <w:rFonts w:asciiTheme="minorHAnsi" w:hAnsiTheme="minorHAnsi" w:cstheme="minorHAnsi"/>
          <w:b/>
          <w:bCs/>
          <w:sz w:val="36"/>
          <w:szCs w:val="36"/>
        </w:rPr>
      </w:pPr>
      <w:r>
        <w:rPr>
          <w:rFonts w:asciiTheme="minorHAnsi" w:hAnsiTheme="minorHAnsi" w:cstheme="minorHAnsi"/>
          <w:b/>
          <w:bCs/>
          <w:sz w:val="36"/>
          <w:szCs w:val="36"/>
        </w:rPr>
        <w:lastRenderedPageBreak/>
        <w:t>S</w:t>
      </w:r>
      <w:r w:rsidR="005249F1" w:rsidRPr="00D80769">
        <w:rPr>
          <w:rFonts w:asciiTheme="minorHAnsi" w:hAnsiTheme="minorHAnsi" w:cstheme="minorHAnsi"/>
          <w:b/>
          <w:bCs/>
          <w:sz w:val="36"/>
          <w:szCs w:val="36"/>
        </w:rPr>
        <w:t>ome facts about the month of June</w:t>
      </w:r>
    </w:p>
    <w:p w14:paraId="63D0A909" w14:textId="54C1E1CF" w:rsidR="005249F1" w:rsidRPr="005249F1" w:rsidRDefault="005249F1" w:rsidP="005249F1">
      <w:pPr>
        <w:pStyle w:val="NormalWeb"/>
        <w:spacing w:line="300" w:lineRule="atLeast"/>
        <w:rPr>
          <w:rFonts w:asciiTheme="minorHAnsi" w:hAnsiTheme="minorHAnsi" w:cstheme="minorHAnsi"/>
          <w:sz w:val="28"/>
          <w:szCs w:val="28"/>
        </w:rPr>
      </w:pPr>
      <w:r w:rsidRPr="005249F1">
        <w:rPr>
          <w:rFonts w:asciiTheme="minorHAnsi" w:hAnsiTheme="minorHAnsi" w:cstheme="minorHAnsi"/>
          <w:sz w:val="28"/>
          <w:szCs w:val="28"/>
        </w:rPr>
        <w:t xml:space="preserve">June is the sixth month of the year and takes its name from the Roman goddess Juno, the goddess of marriage. For this reason, June has traditionally been </w:t>
      </w:r>
      <w:r w:rsidR="008C5594">
        <w:rPr>
          <w:rFonts w:asciiTheme="minorHAnsi" w:hAnsiTheme="minorHAnsi" w:cstheme="minorHAnsi"/>
          <w:sz w:val="28"/>
          <w:szCs w:val="28"/>
        </w:rPr>
        <w:t xml:space="preserve">considered to be </w:t>
      </w:r>
      <w:r w:rsidRPr="005249F1">
        <w:rPr>
          <w:rFonts w:asciiTheme="minorHAnsi" w:hAnsiTheme="minorHAnsi" w:cstheme="minorHAnsi"/>
          <w:sz w:val="28"/>
          <w:szCs w:val="28"/>
        </w:rPr>
        <w:t>the best month in which to marry:</w:t>
      </w:r>
    </w:p>
    <w:p w14:paraId="56F1B747" w14:textId="77777777" w:rsidR="005249F1" w:rsidRPr="005249F1" w:rsidRDefault="005249F1" w:rsidP="005249F1">
      <w:pPr>
        <w:pStyle w:val="NormalWeb"/>
        <w:spacing w:line="300" w:lineRule="atLeast"/>
        <w:jc w:val="center"/>
        <w:rPr>
          <w:rStyle w:val="Emphasis"/>
          <w:rFonts w:asciiTheme="minorHAnsi" w:hAnsiTheme="minorHAnsi" w:cstheme="minorHAnsi"/>
          <w:sz w:val="28"/>
          <w:szCs w:val="28"/>
        </w:rPr>
      </w:pPr>
      <w:r w:rsidRPr="005249F1">
        <w:rPr>
          <w:rStyle w:val="Emphasis"/>
          <w:rFonts w:asciiTheme="minorHAnsi" w:hAnsiTheme="minorHAnsi" w:cstheme="minorHAnsi"/>
          <w:sz w:val="28"/>
          <w:szCs w:val="28"/>
        </w:rPr>
        <w:t>Married in the month of roses - June</w:t>
      </w:r>
      <w:r w:rsidRPr="005249F1">
        <w:rPr>
          <w:rFonts w:asciiTheme="minorHAnsi" w:hAnsiTheme="minorHAnsi" w:cstheme="minorHAnsi"/>
          <w:i/>
          <w:iCs/>
          <w:sz w:val="28"/>
          <w:szCs w:val="28"/>
        </w:rPr>
        <w:br/>
      </w:r>
      <w:r w:rsidRPr="005249F1">
        <w:rPr>
          <w:rStyle w:val="Emphasis"/>
          <w:rFonts w:asciiTheme="minorHAnsi" w:hAnsiTheme="minorHAnsi" w:cstheme="minorHAnsi"/>
          <w:sz w:val="28"/>
          <w:szCs w:val="28"/>
        </w:rPr>
        <w:t xml:space="preserve">Life will be one long honeymoon. </w:t>
      </w:r>
    </w:p>
    <w:p w14:paraId="1211060C" w14:textId="456BF2DD" w:rsidR="005249F1" w:rsidRDefault="005249F1" w:rsidP="005249F1">
      <w:pPr>
        <w:pStyle w:val="NormalWeb"/>
        <w:spacing w:line="300" w:lineRule="atLeast"/>
        <w:rPr>
          <w:rStyle w:val="Strong"/>
          <w:rFonts w:asciiTheme="minorHAnsi" w:hAnsiTheme="minorHAnsi" w:cstheme="minorHAnsi"/>
          <w:sz w:val="32"/>
          <w:szCs w:val="32"/>
        </w:rPr>
      </w:pPr>
      <w:r w:rsidRPr="00D80769">
        <w:rPr>
          <w:rStyle w:val="Strong"/>
          <w:rFonts w:asciiTheme="minorHAnsi" w:hAnsiTheme="minorHAnsi" w:cstheme="minorHAnsi"/>
          <w:sz w:val="32"/>
          <w:szCs w:val="32"/>
        </w:rPr>
        <w:t xml:space="preserve">Trooping the Colour </w:t>
      </w:r>
    </w:p>
    <w:p w14:paraId="11B7DED2" w14:textId="5D3F678C" w:rsidR="00204A26" w:rsidRPr="005249F1" w:rsidRDefault="005249F1" w:rsidP="00204A26">
      <w:pPr>
        <w:pStyle w:val="NormalWeb"/>
        <w:spacing w:line="300" w:lineRule="atLeast"/>
        <w:rPr>
          <w:rStyle w:val="Strong"/>
          <w:rFonts w:asciiTheme="minorHAnsi" w:hAnsiTheme="minorHAnsi" w:cstheme="minorHAnsi"/>
          <w:sz w:val="28"/>
          <w:szCs w:val="28"/>
        </w:rPr>
      </w:pPr>
      <w:r w:rsidRPr="005249F1">
        <w:rPr>
          <w:rFonts w:asciiTheme="minorHAnsi" w:hAnsiTheme="minorHAnsi" w:cstheme="minorHAnsi"/>
          <w:sz w:val="28"/>
          <w:szCs w:val="28"/>
        </w:rPr>
        <w:t xml:space="preserve">Each June, usually on the second Saturday, the </w:t>
      </w:r>
      <w:r w:rsidR="00A910C5">
        <w:rPr>
          <w:rFonts w:asciiTheme="minorHAnsi" w:hAnsiTheme="minorHAnsi" w:cstheme="minorHAnsi"/>
          <w:sz w:val="28"/>
          <w:szCs w:val="28"/>
        </w:rPr>
        <w:t>Sovereign</w:t>
      </w:r>
      <w:r w:rsidRPr="005249F1">
        <w:rPr>
          <w:rFonts w:asciiTheme="minorHAnsi" w:hAnsiTheme="minorHAnsi" w:cstheme="minorHAnsi"/>
          <w:sz w:val="28"/>
          <w:szCs w:val="28"/>
        </w:rPr>
        <w:t xml:space="preserve"> and other members of the Royal Family attend the Trooping the Colour ceremony on Horse Guards Parade, Whitehall in London. </w:t>
      </w:r>
      <w:r w:rsidR="00204A26">
        <w:rPr>
          <w:rFonts w:asciiTheme="minorHAnsi" w:hAnsiTheme="minorHAnsi" w:cstheme="minorHAnsi"/>
          <w:sz w:val="28"/>
          <w:szCs w:val="28"/>
        </w:rPr>
        <w:t xml:space="preserve">Since 1748 the celebration of the official birthday of the </w:t>
      </w:r>
      <w:r w:rsidR="00494A4D">
        <w:rPr>
          <w:rFonts w:asciiTheme="minorHAnsi" w:hAnsiTheme="minorHAnsi" w:cstheme="minorHAnsi"/>
          <w:sz w:val="28"/>
          <w:szCs w:val="28"/>
        </w:rPr>
        <w:t>S</w:t>
      </w:r>
      <w:r w:rsidR="00204A26">
        <w:rPr>
          <w:rFonts w:asciiTheme="minorHAnsi" w:hAnsiTheme="minorHAnsi" w:cstheme="minorHAnsi"/>
          <w:sz w:val="28"/>
          <w:szCs w:val="28"/>
        </w:rPr>
        <w:t>overeign has been combined with the Trooping of the Colour ceremony.</w:t>
      </w:r>
    </w:p>
    <w:p w14:paraId="3221B960" w14:textId="31546AED" w:rsidR="005249F1" w:rsidRPr="005249F1" w:rsidRDefault="005249F1" w:rsidP="005249F1">
      <w:pPr>
        <w:pStyle w:val="NormalWeb"/>
        <w:spacing w:line="300" w:lineRule="atLeast"/>
        <w:rPr>
          <w:rStyle w:val="Strong"/>
          <w:rFonts w:asciiTheme="minorHAnsi" w:hAnsiTheme="minorHAnsi" w:cstheme="minorHAnsi"/>
          <w:sz w:val="28"/>
          <w:szCs w:val="28"/>
        </w:rPr>
      </w:pPr>
      <w:r w:rsidRPr="005249F1">
        <w:rPr>
          <w:rFonts w:asciiTheme="minorHAnsi" w:hAnsiTheme="minorHAnsi" w:cstheme="minorHAnsi"/>
          <w:sz w:val="28"/>
          <w:szCs w:val="28"/>
        </w:rPr>
        <w:t xml:space="preserve">The </w:t>
      </w:r>
      <w:r w:rsidR="00A910C5">
        <w:rPr>
          <w:rFonts w:asciiTheme="minorHAnsi" w:hAnsiTheme="minorHAnsi" w:cstheme="minorHAnsi"/>
          <w:sz w:val="28"/>
          <w:szCs w:val="28"/>
        </w:rPr>
        <w:t>Sovereign</w:t>
      </w:r>
      <w:r w:rsidRPr="005249F1">
        <w:rPr>
          <w:rFonts w:asciiTheme="minorHAnsi" w:hAnsiTheme="minorHAnsi" w:cstheme="minorHAnsi"/>
          <w:sz w:val="28"/>
          <w:szCs w:val="28"/>
        </w:rPr>
        <w:t xml:space="preserve"> attends the ceremony to take the salute from thousands of guardsmen who parade the Colour (their regiment's flag).</w:t>
      </w:r>
      <w:r w:rsidR="00564A1E">
        <w:rPr>
          <w:rFonts w:asciiTheme="minorHAnsi" w:hAnsiTheme="minorHAnsi" w:cstheme="minorHAnsi"/>
          <w:sz w:val="28"/>
          <w:szCs w:val="28"/>
        </w:rPr>
        <w:t xml:space="preserve"> </w:t>
      </w:r>
      <w:r w:rsidR="00564A1E" w:rsidRPr="005249F1">
        <w:rPr>
          <w:rFonts w:asciiTheme="minorHAnsi" w:hAnsiTheme="minorHAnsi" w:cstheme="minorHAnsi"/>
          <w:sz w:val="28"/>
          <w:szCs w:val="28"/>
        </w:rPr>
        <w:t>The Trooping the Colour is a tradition going back to the days when the Colour was trooped in front of soldiers to make sure everyone could recognise their regiment’s flag in battle.</w:t>
      </w:r>
      <w:r w:rsidR="00564A1E">
        <w:rPr>
          <w:rFonts w:asciiTheme="minorHAnsi" w:hAnsiTheme="minorHAnsi" w:cstheme="minorHAnsi"/>
          <w:sz w:val="28"/>
          <w:szCs w:val="28"/>
        </w:rPr>
        <w:t xml:space="preserve"> </w:t>
      </w:r>
    </w:p>
    <w:p w14:paraId="72400C51" w14:textId="11547E5D" w:rsidR="00564A1E" w:rsidRDefault="00E04380" w:rsidP="005249F1">
      <w:pPr>
        <w:pStyle w:val="NormalWeb"/>
        <w:spacing w:line="300" w:lineRule="atLeast"/>
        <w:rPr>
          <w:rFonts w:asciiTheme="minorHAnsi" w:hAnsiTheme="minorHAnsi" w:cstheme="minorHAnsi"/>
          <w:b/>
          <w:bCs/>
          <w:i/>
          <w:iCs/>
          <w:sz w:val="28"/>
          <w:szCs w:val="28"/>
        </w:rPr>
      </w:pPr>
      <w:r>
        <w:rPr>
          <w:noProof/>
        </w:rPr>
        <w:drawing>
          <wp:anchor distT="0" distB="0" distL="114300" distR="114300" simplePos="0" relativeHeight="251668480" behindDoc="0" locked="0" layoutInCell="1" allowOverlap="1" wp14:anchorId="48386097" wp14:editId="4B63B282">
            <wp:simplePos x="0" y="0"/>
            <wp:positionH relativeFrom="margin">
              <wp:posOffset>1162615</wp:posOffset>
            </wp:positionH>
            <wp:positionV relativeFrom="paragraph">
              <wp:posOffset>1630203</wp:posOffset>
            </wp:positionV>
            <wp:extent cx="3774440" cy="2448560"/>
            <wp:effectExtent l="0" t="0" r="0"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4440" cy="2448560"/>
                    </a:xfrm>
                    <a:prstGeom prst="rect">
                      <a:avLst/>
                    </a:prstGeom>
                    <a:noFill/>
                    <a:ln>
                      <a:noFill/>
                    </a:ln>
                  </pic:spPr>
                </pic:pic>
              </a:graphicData>
            </a:graphic>
            <wp14:sizeRelH relativeFrom="page">
              <wp14:pctWidth>0</wp14:pctWidth>
            </wp14:sizeRelH>
            <wp14:sizeRelV relativeFrom="page">
              <wp14:pctHeight>0</wp14:pctHeight>
            </wp14:sizeRelV>
          </wp:anchor>
        </w:drawing>
      </w:r>
      <w:r w:rsidR="005249F1" w:rsidRPr="005249F1">
        <w:rPr>
          <w:rFonts w:asciiTheme="minorHAnsi" w:hAnsiTheme="minorHAnsi" w:cstheme="minorHAnsi"/>
          <w:sz w:val="28"/>
          <w:szCs w:val="28"/>
        </w:rPr>
        <w:t xml:space="preserve">The parade route goes from Buckingham Palace along </w:t>
      </w:r>
      <w:r w:rsidR="005249F1" w:rsidRPr="005249F1">
        <w:rPr>
          <w:rStyle w:val="Strong"/>
          <w:rFonts w:asciiTheme="minorHAnsi" w:hAnsiTheme="minorHAnsi" w:cstheme="minorHAnsi"/>
          <w:b w:val="0"/>
          <w:bCs w:val="0"/>
          <w:sz w:val="28"/>
          <w:szCs w:val="28"/>
        </w:rPr>
        <w:t>The Mall</w:t>
      </w:r>
      <w:r w:rsidR="005249F1" w:rsidRPr="005249F1">
        <w:rPr>
          <w:rFonts w:asciiTheme="minorHAnsi" w:hAnsiTheme="minorHAnsi" w:cstheme="minorHAnsi"/>
          <w:sz w:val="28"/>
          <w:szCs w:val="28"/>
        </w:rPr>
        <w:t xml:space="preserve"> to </w:t>
      </w:r>
      <w:r w:rsidR="005249F1" w:rsidRPr="005249F1">
        <w:rPr>
          <w:rStyle w:val="Strong"/>
          <w:rFonts w:asciiTheme="minorHAnsi" w:hAnsiTheme="minorHAnsi" w:cstheme="minorHAnsi"/>
          <w:b w:val="0"/>
          <w:bCs w:val="0"/>
          <w:sz w:val="28"/>
          <w:szCs w:val="28"/>
        </w:rPr>
        <w:t>Horse</w:t>
      </w:r>
      <w:r w:rsidR="00564A1E">
        <w:rPr>
          <w:rStyle w:val="Strong"/>
          <w:rFonts w:asciiTheme="minorHAnsi" w:hAnsiTheme="minorHAnsi" w:cstheme="minorHAnsi"/>
          <w:b w:val="0"/>
          <w:bCs w:val="0"/>
          <w:sz w:val="28"/>
          <w:szCs w:val="28"/>
        </w:rPr>
        <w:t xml:space="preserve"> G</w:t>
      </w:r>
      <w:r w:rsidR="005249F1" w:rsidRPr="005249F1">
        <w:rPr>
          <w:rStyle w:val="Strong"/>
          <w:rFonts w:asciiTheme="minorHAnsi" w:hAnsiTheme="minorHAnsi" w:cstheme="minorHAnsi"/>
          <w:b w:val="0"/>
          <w:bCs w:val="0"/>
          <w:sz w:val="28"/>
          <w:szCs w:val="28"/>
        </w:rPr>
        <w:t>uards Parade</w:t>
      </w:r>
      <w:r w:rsidR="005249F1" w:rsidRPr="005249F1">
        <w:rPr>
          <w:rFonts w:asciiTheme="minorHAnsi" w:hAnsiTheme="minorHAnsi" w:cstheme="minorHAnsi"/>
          <w:b/>
          <w:bCs/>
          <w:sz w:val="28"/>
          <w:szCs w:val="28"/>
        </w:rPr>
        <w:t>,</w:t>
      </w:r>
      <w:r w:rsidR="005249F1" w:rsidRPr="005249F1">
        <w:rPr>
          <w:rFonts w:asciiTheme="minorHAnsi" w:hAnsiTheme="minorHAnsi" w:cstheme="minorHAnsi"/>
          <w:sz w:val="28"/>
          <w:szCs w:val="28"/>
        </w:rPr>
        <w:t xml:space="preserve"> Whitehall and back again. Precisely as the clock on the Horse Guards Building strikes eleven, the Royal Procession arrives at </w:t>
      </w:r>
      <w:r w:rsidR="005249F1" w:rsidRPr="005249F1">
        <w:rPr>
          <w:rStyle w:val="Strong"/>
          <w:rFonts w:asciiTheme="minorHAnsi" w:hAnsiTheme="minorHAnsi" w:cstheme="minorHAnsi"/>
          <w:b w:val="0"/>
          <w:bCs w:val="0"/>
          <w:sz w:val="28"/>
          <w:szCs w:val="28"/>
        </w:rPr>
        <w:t>Horse</w:t>
      </w:r>
      <w:r w:rsidR="00564A1E">
        <w:rPr>
          <w:rStyle w:val="Strong"/>
          <w:rFonts w:asciiTheme="minorHAnsi" w:hAnsiTheme="minorHAnsi" w:cstheme="minorHAnsi"/>
          <w:b w:val="0"/>
          <w:bCs w:val="0"/>
          <w:sz w:val="28"/>
          <w:szCs w:val="28"/>
        </w:rPr>
        <w:t xml:space="preserve"> G</w:t>
      </w:r>
      <w:r w:rsidR="005249F1" w:rsidRPr="005249F1">
        <w:rPr>
          <w:rStyle w:val="Strong"/>
          <w:rFonts w:asciiTheme="minorHAnsi" w:hAnsiTheme="minorHAnsi" w:cstheme="minorHAnsi"/>
          <w:b w:val="0"/>
          <w:bCs w:val="0"/>
          <w:sz w:val="28"/>
          <w:szCs w:val="28"/>
        </w:rPr>
        <w:t>uards Parade</w:t>
      </w:r>
      <w:r w:rsidR="005249F1" w:rsidRPr="005249F1">
        <w:rPr>
          <w:rFonts w:asciiTheme="minorHAnsi" w:hAnsiTheme="minorHAnsi" w:cstheme="minorHAnsi"/>
          <w:sz w:val="28"/>
          <w:szCs w:val="28"/>
        </w:rPr>
        <w:t xml:space="preserve"> and The </w:t>
      </w:r>
      <w:r w:rsidR="00CA0A1D">
        <w:rPr>
          <w:rFonts w:asciiTheme="minorHAnsi" w:hAnsiTheme="minorHAnsi" w:cstheme="minorHAnsi"/>
          <w:sz w:val="28"/>
          <w:szCs w:val="28"/>
        </w:rPr>
        <w:t xml:space="preserve">Sovereign </w:t>
      </w:r>
      <w:r w:rsidR="005249F1" w:rsidRPr="005249F1">
        <w:rPr>
          <w:rFonts w:asciiTheme="minorHAnsi" w:hAnsiTheme="minorHAnsi" w:cstheme="minorHAnsi"/>
          <w:sz w:val="28"/>
          <w:szCs w:val="28"/>
        </w:rPr>
        <w:t xml:space="preserve">takes the Royal Salute. The parade begins with the Inspection, with the </w:t>
      </w:r>
      <w:r w:rsidR="00CA0A1D">
        <w:rPr>
          <w:rFonts w:asciiTheme="minorHAnsi" w:hAnsiTheme="minorHAnsi" w:cstheme="minorHAnsi"/>
          <w:sz w:val="28"/>
          <w:szCs w:val="28"/>
        </w:rPr>
        <w:t>Sovereign</w:t>
      </w:r>
      <w:r w:rsidR="005249F1" w:rsidRPr="005249F1">
        <w:rPr>
          <w:rFonts w:asciiTheme="minorHAnsi" w:hAnsiTheme="minorHAnsi" w:cstheme="minorHAnsi"/>
          <w:sz w:val="28"/>
          <w:szCs w:val="28"/>
        </w:rPr>
        <w:t xml:space="preserve"> </w:t>
      </w:r>
      <w:r w:rsidR="00BB4CA8">
        <w:rPr>
          <w:rFonts w:asciiTheme="minorHAnsi" w:hAnsiTheme="minorHAnsi" w:cstheme="minorHAnsi"/>
          <w:sz w:val="28"/>
          <w:szCs w:val="28"/>
        </w:rPr>
        <w:t xml:space="preserve">moving </w:t>
      </w:r>
      <w:r w:rsidR="005249F1" w:rsidRPr="005249F1">
        <w:rPr>
          <w:rFonts w:asciiTheme="minorHAnsi" w:hAnsiTheme="minorHAnsi" w:cstheme="minorHAnsi"/>
          <w:sz w:val="28"/>
          <w:szCs w:val="28"/>
        </w:rPr>
        <w:t>slowly down the ranks of all eight Guards and then past the Household Cavalry.</w:t>
      </w:r>
      <w:r w:rsidR="00A65CEE">
        <w:rPr>
          <w:rFonts w:asciiTheme="minorHAnsi" w:hAnsiTheme="minorHAnsi" w:cstheme="minorHAnsi"/>
          <w:sz w:val="28"/>
          <w:szCs w:val="28"/>
        </w:rPr>
        <w:t xml:space="preserve"> </w:t>
      </w:r>
      <w:r w:rsidR="005249F1" w:rsidRPr="005249F1">
        <w:rPr>
          <w:rFonts w:asciiTheme="minorHAnsi" w:hAnsiTheme="minorHAnsi" w:cstheme="minorHAnsi"/>
          <w:sz w:val="28"/>
          <w:szCs w:val="28"/>
        </w:rPr>
        <w:t>After</w:t>
      </w:r>
      <w:r w:rsidR="00A65CEE">
        <w:rPr>
          <w:rFonts w:asciiTheme="minorHAnsi" w:hAnsiTheme="minorHAnsi" w:cstheme="minorHAnsi"/>
          <w:sz w:val="28"/>
          <w:szCs w:val="28"/>
        </w:rPr>
        <w:t xml:space="preserve"> the event </w:t>
      </w:r>
      <w:r w:rsidR="005249F1" w:rsidRPr="005249F1">
        <w:rPr>
          <w:rFonts w:asciiTheme="minorHAnsi" w:hAnsiTheme="minorHAnsi" w:cstheme="minorHAnsi"/>
          <w:sz w:val="28"/>
          <w:szCs w:val="28"/>
        </w:rPr>
        <w:t>the Royal Family gathers on the balcony of Buckingham Palace to watch an RAF fly past at 1pm.</w:t>
      </w:r>
      <w:r w:rsidR="001E5FB1">
        <w:rPr>
          <w:rFonts w:asciiTheme="minorHAnsi" w:hAnsiTheme="minorHAnsi" w:cstheme="minorHAnsi"/>
          <w:sz w:val="28"/>
          <w:szCs w:val="28"/>
        </w:rPr>
        <w:t xml:space="preserve">    </w:t>
      </w:r>
      <w:r w:rsidR="001E5FB1" w:rsidRPr="001E5FB1">
        <w:rPr>
          <w:rFonts w:asciiTheme="minorHAnsi" w:hAnsiTheme="minorHAnsi" w:cstheme="minorHAnsi"/>
          <w:b/>
          <w:bCs/>
          <w:i/>
          <w:iCs/>
          <w:sz w:val="28"/>
          <w:szCs w:val="28"/>
        </w:rPr>
        <w:t xml:space="preserve">                      </w:t>
      </w:r>
    </w:p>
    <w:p w14:paraId="691100B9" w14:textId="4FDDF6DE" w:rsidR="006365DA" w:rsidRDefault="006365DA" w:rsidP="00BB4CA8">
      <w:pPr>
        <w:pStyle w:val="NormalWeb"/>
        <w:spacing w:line="300" w:lineRule="atLeast"/>
        <w:rPr>
          <w:rFonts w:asciiTheme="minorHAnsi" w:hAnsiTheme="minorHAnsi" w:cstheme="minorHAnsi"/>
          <w:b/>
          <w:bCs/>
          <w:i/>
          <w:iCs/>
          <w:sz w:val="28"/>
          <w:szCs w:val="28"/>
        </w:rPr>
      </w:pPr>
    </w:p>
    <w:p w14:paraId="0B447608" w14:textId="77777777" w:rsidR="006365DA" w:rsidRDefault="006365DA" w:rsidP="00BB4CA8">
      <w:pPr>
        <w:pStyle w:val="NormalWeb"/>
        <w:spacing w:line="300" w:lineRule="atLeast"/>
        <w:rPr>
          <w:rFonts w:asciiTheme="minorHAnsi" w:hAnsiTheme="minorHAnsi" w:cstheme="minorHAnsi"/>
          <w:b/>
          <w:bCs/>
          <w:i/>
          <w:iCs/>
          <w:sz w:val="28"/>
          <w:szCs w:val="28"/>
        </w:rPr>
      </w:pPr>
    </w:p>
    <w:p w14:paraId="6AF9C097" w14:textId="77777777" w:rsidR="006365DA" w:rsidRDefault="006365DA" w:rsidP="00BB4CA8">
      <w:pPr>
        <w:pStyle w:val="NormalWeb"/>
        <w:spacing w:line="300" w:lineRule="atLeast"/>
        <w:rPr>
          <w:rFonts w:asciiTheme="minorHAnsi" w:hAnsiTheme="minorHAnsi" w:cstheme="minorHAnsi"/>
          <w:b/>
          <w:bCs/>
          <w:i/>
          <w:iCs/>
          <w:sz w:val="28"/>
          <w:szCs w:val="28"/>
        </w:rPr>
      </w:pPr>
    </w:p>
    <w:p w14:paraId="5D9B7B11" w14:textId="77777777" w:rsidR="00935F32" w:rsidRDefault="00935F32" w:rsidP="00BB4CA8">
      <w:pPr>
        <w:pStyle w:val="NormalWeb"/>
        <w:spacing w:line="300" w:lineRule="atLeast"/>
        <w:rPr>
          <w:rFonts w:asciiTheme="minorHAnsi" w:hAnsiTheme="minorHAnsi" w:cstheme="minorHAnsi"/>
          <w:b/>
          <w:bCs/>
          <w:i/>
          <w:iCs/>
          <w:sz w:val="28"/>
          <w:szCs w:val="28"/>
        </w:rPr>
      </w:pPr>
    </w:p>
    <w:p w14:paraId="49EAD237" w14:textId="77777777" w:rsidR="00935F32" w:rsidRDefault="00935F32" w:rsidP="00BB4CA8">
      <w:pPr>
        <w:pStyle w:val="NormalWeb"/>
        <w:spacing w:line="300" w:lineRule="atLeast"/>
        <w:rPr>
          <w:rFonts w:asciiTheme="minorHAnsi" w:hAnsiTheme="minorHAnsi" w:cstheme="minorHAnsi"/>
          <w:b/>
          <w:bCs/>
          <w:i/>
          <w:iCs/>
          <w:sz w:val="28"/>
          <w:szCs w:val="28"/>
        </w:rPr>
      </w:pPr>
    </w:p>
    <w:p w14:paraId="05DAB796" w14:textId="77777777" w:rsidR="00C1724C" w:rsidRDefault="00C1724C" w:rsidP="00BB4CA8">
      <w:pPr>
        <w:pStyle w:val="NormalWeb"/>
        <w:spacing w:line="300" w:lineRule="atLeast"/>
        <w:rPr>
          <w:rFonts w:asciiTheme="minorHAnsi" w:hAnsiTheme="minorHAnsi" w:cstheme="minorHAnsi"/>
          <w:b/>
          <w:bCs/>
          <w:i/>
          <w:iCs/>
          <w:sz w:val="28"/>
          <w:szCs w:val="28"/>
        </w:rPr>
      </w:pPr>
    </w:p>
    <w:p w14:paraId="2621988D" w14:textId="294D82BB" w:rsidR="00935F32" w:rsidRDefault="00C1724C" w:rsidP="00BB4CA8">
      <w:pPr>
        <w:pStyle w:val="NormalWeb"/>
        <w:spacing w:line="300" w:lineRule="atLeast"/>
        <w:rPr>
          <w:rFonts w:asciiTheme="minorHAnsi" w:hAnsiTheme="minorHAnsi" w:cstheme="minorHAnsi"/>
          <w:b/>
          <w:bCs/>
          <w:i/>
          <w:iCs/>
          <w:sz w:val="28"/>
          <w:szCs w:val="28"/>
        </w:rPr>
      </w:pPr>
      <w:r>
        <w:rPr>
          <w:rFonts w:asciiTheme="minorHAnsi" w:hAnsiTheme="minorHAnsi" w:cstheme="minorHAnsi"/>
          <w:b/>
          <w:bCs/>
          <w:i/>
          <w:iCs/>
          <w:sz w:val="28"/>
          <w:szCs w:val="28"/>
        </w:rPr>
        <w:br/>
      </w:r>
      <w:r>
        <w:rPr>
          <w:rFonts w:asciiTheme="minorHAnsi" w:hAnsiTheme="minorHAnsi" w:cstheme="minorHAnsi"/>
          <w:b/>
          <w:bCs/>
          <w:i/>
          <w:iCs/>
          <w:sz w:val="28"/>
          <w:szCs w:val="28"/>
        </w:rPr>
        <w:br/>
        <w:t xml:space="preserve">                   </w:t>
      </w:r>
      <w:r w:rsidRPr="001E5FB1">
        <w:rPr>
          <w:rFonts w:asciiTheme="minorHAnsi" w:hAnsiTheme="minorHAnsi" w:cstheme="minorHAnsi"/>
          <w:b/>
          <w:bCs/>
          <w:i/>
          <w:iCs/>
          <w:sz w:val="28"/>
          <w:szCs w:val="28"/>
        </w:rPr>
        <w:t>Trooping the Colour, Horse Guards Parade, London June 2013</w:t>
      </w:r>
      <w:r>
        <w:rPr>
          <w:rFonts w:asciiTheme="minorHAnsi" w:hAnsiTheme="minorHAnsi" w:cstheme="minorHAnsi"/>
          <w:b/>
          <w:bCs/>
          <w:i/>
          <w:iCs/>
          <w:sz w:val="28"/>
          <w:szCs w:val="28"/>
        </w:rPr>
        <w:t xml:space="preserve"> </w:t>
      </w:r>
      <w:r w:rsidRPr="00862B04">
        <w:rPr>
          <w:rFonts w:asciiTheme="minorHAnsi" w:hAnsiTheme="minorHAnsi" w:cstheme="minorHAnsi"/>
          <w:b/>
          <w:bCs/>
          <w:i/>
          <w:iCs/>
          <w:sz w:val="28"/>
          <w:szCs w:val="28"/>
          <w:vertAlign w:val="superscript"/>
        </w:rPr>
        <w:t>1</w:t>
      </w:r>
      <w:r w:rsidRPr="001E5FB1">
        <w:rPr>
          <w:rFonts w:asciiTheme="minorHAnsi" w:hAnsiTheme="minorHAnsi" w:cstheme="minorHAnsi"/>
          <w:b/>
          <w:bCs/>
          <w:i/>
          <w:iCs/>
          <w:sz w:val="28"/>
          <w:szCs w:val="28"/>
        </w:rPr>
        <w:t xml:space="preserve">  </w:t>
      </w:r>
    </w:p>
    <w:p w14:paraId="73F10752" w14:textId="77777777" w:rsidR="00C1724C" w:rsidRDefault="00C1724C" w:rsidP="00BB4CA8">
      <w:pPr>
        <w:pStyle w:val="NormalWeb"/>
        <w:spacing w:line="300" w:lineRule="atLeast"/>
        <w:rPr>
          <w:rFonts w:asciiTheme="minorHAnsi" w:hAnsiTheme="minorHAnsi" w:cstheme="minorHAnsi"/>
          <w:b/>
          <w:bCs/>
          <w:i/>
          <w:iCs/>
          <w:sz w:val="28"/>
          <w:szCs w:val="28"/>
        </w:rPr>
      </w:pPr>
    </w:p>
    <w:p w14:paraId="6BE4FA79" w14:textId="2EA95408" w:rsidR="00BB4CA8" w:rsidRPr="00C1724C" w:rsidRDefault="00C1724C" w:rsidP="00C1724C">
      <w:pPr>
        <w:pStyle w:val="NormalWeb"/>
        <w:spacing w:line="300" w:lineRule="atLeast"/>
        <w:rPr>
          <w:rFonts w:asciiTheme="minorHAnsi" w:hAnsiTheme="minorHAnsi" w:cstheme="minorHAnsi"/>
          <w:b/>
          <w:bCs/>
          <w:i/>
          <w:iCs/>
          <w:sz w:val="28"/>
          <w:szCs w:val="28"/>
        </w:rPr>
      </w:pPr>
      <w:r w:rsidRPr="003613D0">
        <w:rPr>
          <w:rFonts w:asciiTheme="minorHAnsi" w:hAnsiTheme="minorHAnsi" w:cstheme="minorHAnsi"/>
          <w:noProof/>
          <w:sz w:val="28"/>
          <w:szCs w:val="28"/>
        </w:rPr>
        <w:lastRenderedPageBreak/>
        <w:drawing>
          <wp:anchor distT="0" distB="0" distL="114300" distR="114300" simplePos="0" relativeHeight="251671552" behindDoc="0" locked="0" layoutInCell="1" allowOverlap="1" wp14:anchorId="412FF84A" wp14:editId="31097C4B">
            <wp:simplePos x="0" y="0"/>
            <wp:positionH relativeFrom="margin">
              <wp:align>left</wp:align>
            </wp:positionH>
            <wp:positionV relativeFrom="paragraph">
              <wp:posOffset>132184</wp:posOffset>
            </wp:positionV>
            <wp:extent cx="2809240" cy="1935480"/>
            <wp:effectExtent l="0" t="0" r="0" b="7620"/>
            <wp:wrapSquare wrapText="bothSides"/>
            <wp:docPr id="1" name="Picture 1" descr="A picture containing tree,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ee, outdoor, pers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9240" cy="1935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color w:val="202122"/>
          <w:sz w:val="28"/>
          <w:szCs w:val="28"/>
        </w:rPr>
        <w:br/>
      </w:r>
      <w:r w:rsidR="00BB4CA8">
        <w:rPr>
          <w:rFonts w:asciiTheme="minorHAnsi" w:hAnsiTheme="minorHAnsi" w:cstheme="minorHAnsi"/>
          <w:color w:val="202122"/>
          <w:sz w:val="28"/>
          <w:szCs w:val="28"/>
        </w:rPr>
        <w:t>For many years of her reign</w:t>
      </w:r>
      <w:r w:rsidR="00E04380">
        <w:rPr>
          <w:rFonts w:asciiTheme="minorHAnsi" w:hAnsiTheme="minorHAnsi" w:cstheme="minorHAnsi"/>
          <w:color w:val="202122"/>
          <w:sz w:val="28"/>
          <w:szCs w:val="28"/>
        </w:rPr>
        <w:t>,</w:t>
      </w:r>
      <w:r w:rsidR="00BB4CA8">
        <w:rPr>
          <w:rFonts w:asciiTheme="minorHAnsi" w:hAnsiTheme="minorHAnsi" w:cstheme="minorHAnsi"/>
          <w:color w:val="202122"/>
          <w:sz w:val="28"/>
          <w:szCs w:val="28"/>
        </w:rPr>
        <w:t xml:space="preserve"> </w:t>
      </w:r>
      <w:r w:rsidR="00E04380">
        <w:rPr>
          <w:rFonts w:asciiTheme="minorHAnsi" w:hAnsiTheme="minorHAnsi" w:cstheme="minorHAnsi"/>
          <w:color w:val="202122"/>
          <w:sz w:val="28"/>
          <w:szCs w:val="28"/>
        </w:rPr>
        <w:br/>
      </w:r>
      <w:r w:rsidR="00BB4CA8">
        <w:rPr>
          <w:rFonts w:asciiTheme="minorHAnsi" w:hAnsiTheme="minorHAnsi" w:cstheme="minorHAnsi"/>
          <w:color w:val="202122"/>
          <w:sz w:val="28"/>
          <w:szCs w:val="28"/>
        </w:rPr>
        <w:t xml:space="preserve">Queen Elizabeth </w:t>
      </w:r>
      <w:r w:rsidR="00690CFF">
        <w:rPr>
          <w:rFonts w:asciiTheme="minorHAnsi" w:hAnsiTheme="minorHAnsi" w:cstheme="minorHAnsi"/>
          <w:color w:val="202122"/>
          <w:sz w:val="28"/>
          <w:szCs w:val="28"/>
        </w:rPr>
        <w:t>II</w:t>
      </w:r>
      <w:r w:rsidR="00BB4CA8">
        <w:rPr>
          <w:rFonts w:asciiTheme="minorHAnsi" w:hAnsiTheme="minorHAnsi" w:cstheme="minorHAnsi"/>
          <w:color w:val="202122"/>
          <w:sz w:val="28"/>
          <w:szCs w:val="28"/>
        </w:rPr>
        <w:t xml:space="preserve"> </w:t>
      </w:r>
      <w:r w:rsidR="00690CFF">
        <w:rPr>
          <w:rFonts w:asciiTheme="minorHAnsi" w:hAnsiTheme="minorHAnsi" w:cstheme="minorHAnsi"/>
          <w:color w:val="202122"/>
          <w:sz w:val="28"/>
          <w:szCs w:val="28"/>
        </w:rPr>
        <w:t>attended the event on ho</w:t>
      </w:r>
      <w:r w:rsidR="00B01198">
        <w:rPr>
          <w:rFonts w:asciiTheme="minorHAnsi" w:hAnsiTheme="minorHAnsi" w:cstheme="minorHAnsi"/>
          <w:color w:val="202122"/>
          <w:sz w:val="28"/>
          <w:szCs w:val="28"/>
        </w:rPr>
        <w:t>r</w:t>
      </w:r>
      <w:r w:rsidR="00690CFF">
        <w:rPr>
          <w:rFonts w:asciiTheme="minorHAnsi" w:hAnsiTheme="minorHAnsi" w:cstheme="minorHAnsi"/>
          <w:color w:val="202122"/>
          <w:sz w:val="28"/>
          <w:szCs w:val="28"/>
        </w:rPr>
        <w:t>seback</w:t>
      </w:r>
      <w:r w:rsidR="00044F42">
        <w:rPr>
          <w:rFonts w:asciiTheme="minorHAnsi" w:hAnsiTheme="minorHAnsi" w:cstheme="minorHAnsi"/>
          <w:color w:val="202122"/>
          <w:sz w:val="28"/>
          <w:szCs w:val="28"/>
        </w:rPr>
        <w:t>.</w:t>
      </w:r>
      <w:r w:rsidR="00BB4CA8">
        <w:rPr>
          <w:rFonts w:asciiTheme="minorHAnsi" w:hAnsiTheme="minorHAnsi" w:cstheme="minorHAnsi"/>
          <w:color w:val="202122"/>
          <w:sz w:val="28"/>
          <w:szCs w:val="28"/>
        </w:rPr>
        <w:t xml:space="preserve"> </w:t>
      </w:r>
      <w:r w:rsidR="00044F42">
        <w:rPr>
          <w:rFonts w:asciiTheme="minorHAnsi" w:hAnsiTheme="minorHAnsi" w:cstheme="minorHAnsi"/>
          <w:color w:val="202122"/>
          <w:sz w:val="28"/>
          <w:szCs w:val="28"/>
        </w:rPr>
        <w:t>Fr</w:t>
      </w:r>
      <w:r w:rsidR="00BB4CA8">
        <w:rPr>
          <w:rFonts w:asciiTheme="minorHAnsi" w:hAnsiTheme="minorHAnsi" w:cstheme="minorHAnsi"/>
          <w:color w:val="202122"/>
          <w:sz w:val="28"/>
          <w:szCs w:val="28"/>
        </w:rPr>
        <w:t>om</w:t>
      </w:r>
      <w:r w:rsidR="00BB4CA8" w:rsidRPr="0016404B">
        <w:rPr>
          <w:rFonts w:asciiTheme="minorHAnsi" w:hAnsiTheme="minorHAnsi" w:cstheme="minorHAnsi"/>
          <w:color w:val="333333"/>
          <w:sz w:val="28"/>
          <w:szCs w:val="28"/>
          <w:shd w:val="clear" w:color="auto" w:fill="FFFFFF"/>
        </w:rPr>
        <w:t xml:space="preserve"> 1969 to 1986 </w:t>
      </w:r>
      <w:r w:rsidR="00BB4CA8">
        <w:rPr>
          <w:rFonts w:asciiTheme="minorHAnsi" w:hAnsiTheme="minorHAnsi" w:cstheme="minorHAnsi"/>
          <w:color w:val="333333"/>
          <w:sz w:val="28"/>
          <w:szCs w:val="28"/>
          <w:shd w:val="clear" w:color="auto" w:fill="FFFFFF"/>
        </w:rPr>
        <w:t>she</w:t>
      </w:r>
      <w:r w:rsidR="00BB4CA8" w:rsidRPr="0016404B">
        <w:rPr>
          <w:rFonts w:asciiTheme="minorHAnsi" w:hAnsiTheme="minorHAnsi" w:cstheme="minorHAnsi"/>
          <w:color w:val="333333"/>
          <w:sz w:val="28"/>
          <w:szCs w:val="28"/>
          <w:shd w:val="clear" w:color="auto" w:fill="FFFFFF"/>
        </w:rPr>
        <w:t xml:space="preserve"> rode her </w:t>
      </w:r>
      <w:r w:rsidR="00BB4CA8">
        <w:rPr>
          <w:rFonts w:asciiTheme="minorHAnsi" w:hAnsiTheme="minorHAnsi" w:cstheme="minorHAnsi"/>
          <w:color w:val="333333"/>
          <w:sz w:val="28"/>
          <w:szCs w:val="28"/>
          <w:shd w:val="clear" w:color="auto" w:fill="FFFFFF"/>
        </w:rPr>
        <w:t xml:space="preserve">black </w:t>
      </w:r>
      <w:r w:rsidR="00BB4CA8" w:rsidRPr="0016404B">
        <w:rPr>
          <w:rFonts w:asciiTheme="minorHAnsi" w:hAnsiTheme="minorHAnsi" w:cstheme="minorHAnsi"/>
          <w:color w:val="333333"/>
          <w:sz w:val="28"/>
          <w:szCs w:val="28"/>
          <w:shd w:val="clear" w:color="auto" w:fill="FFFFFF"/>
        </w:rPr>
        <w:t xml:space="preserve">horse “Burmese” </w:t>
      </w:r>
      <w:r w:rsidR="006C1BAA">
        <w:rPr>
          <w:rFonts w:asciiTheme="minorHAnsi" w:hAnsiTheme="minorHAnsi" w:cstheme="minorHAnsi"/>
          <w:color w:val="333333"/>
          <w:sz w:val="28"/>
          <w:szCs w:val="28"/>
          <w:shd w:val="clear" w:color="auto" w:fill="FFFFFF"/>
        </w:rPr>
        <w:t>,</w:t>
      </w:r>
      <w:r w:rsidR="00BB4CA8" w:rsidRPr="00900E68">
        <w:rPr>
          <w:rFonts w:asciiTheme="minorHAnsi" w:hAnsiTheme="minorHAnsi" w:cstheme="minorHAnsi"/>
          <w:color w:val="202122"/>
          <w:sz w:val="28"/>
          <w:szCs w:val="28"/>
          <w:shd w:val="clear" w:color="auto" w:fill="FFFFFF"/>
        </w:rPr>
        <w:t xml:space="preserve"> a gift from the </w:t>
      </w:r>
      <w:r w:rsidR="00BB4CA8" w:rsidRPr="00044F42">
        <w:rPr>
          <w:rFonts w:asciiTheme="minorHAnsi" w:hAnsiTheme="minorHAnsi" w:cstheme="minorHAnsi"/>
          <w:sz w:val="28"/>
          <w:szCs w:val="28"/>
          <w:shd w:val="clear" w:color="auto" w:fill="FFFFFF"/>
        </w:rPr>
        <w:t>Royal Canadian Mounted Police</w:t>
      </w:r>
      <w:r w:rsidR="00BB4CA8">
        <w:rPr>
          <w:rFonts w:asciiTheme="minorHAnsi" w:hAnsiTheme="minorHAnsi" w:cstheme="minorHAnsi"/>
          <w:sz w:val="28"/>
          <w:szCs w:val="28"/>
        </w:rPr>
        <w:t>.</w:t>
      </w:r>
      <w:r w:rsidR="00BB4CA8" w:rsidRPr="00900E68">
        <w:rPr>
          <w:rFonts w:asciiTheme="minorHAnsi" w:hAnsiTheme="minorHAnsi" w:cstheme="minorHAnsi"/>
          <w:sz w:val="28"/>
          <w:szCs w:val="28"/>
          <w:shd w:val="clear" w:color="auto" w:fill="FFFFFF"/>
        </w:rPr>
        <w:t xml:space="preserve"> </w:t>
      </w:r>
      <w:r w:rsidR="006C1BAA">
        <w:rPr>
          <w:rFonts w:asciiTheme="minorHAnsi" w:hAnsiTheme="minorHAnsi" w:cstheme="minorHAnsi"/>
          <w:color w:val="222222"/>
          <w:sz w:val="28"/>
          <w:szCs w:val="28"/>
        </w:rPr>
        <w:t xml:space="preserve">Burmese retired in </w:t>
      </w:r>
      <w:r w:rsidR="00B17E78">
        <w:rPr>
          <w:rFonts w:asciiTheme="minorHAnsi" w:hAnsiTheme="minorHAnsi" w:cstheme="minorHAnsi"/>
          <w:color w:val="222222"/>
          <w:sz w:val="28"/>
          <w:szCs w:val="28"/>
        </w:rPr>
        <w:t>1986</w:t>
      </w:r>
      <w:r w:rsidR="006C1BAA">
        <w:rPr>
          <w:rFonts w:asciiTheme="minorHAnsi" w:hAnsiTheme="minorHAnsi" w:cstheme="minorHAnsi"/>
          <w:color w:val="222222"/>
          <w:sz w:val="28"/>
          <w:szCs w:val="28"/>
        </w:rPr>
        <w:t xml:space="preserve"> and in future years the Queen travelled  to the ceremony by carriage</w:t>
      </w:r>
      <w:r w:rsidR="00B17E78">
        <w:rPr>
          <w:rFonts w:asciiTheme="minorHAnsi" w:hAnsiTheme="minorHAnsi" w:cstheme="minorHAnsi"/>
          <w:color w:val="222222"/>
          <w:sz w:val="28"/>
          <w:szCs w:val="28"/>
        </w:rPr>
        <w:t>.</w:t>
      </w:r>
    </w:p>
    <w:p w14:paraId="1E883EFC" w14:textId="53F2045D" w:rsidR="00BB4CA8" w:rsidRDefault="00B17E78" w:rsidP="003613D0">
      <w:pPr>
        <w:pStyle w:val="NormalWeb"/>
        <w:shd w:val="clear" w:color="auto" w:fill="FFFFFF"/>
        <w:spacing w:before="240" w:beforeAutospacing="0" w:after="240" w:afterAutospacing="0" w:line="346" w:lineRule="atLeast"/>
        <w:rPr>
          <w:rFonts w:asciiTheme="minorHAnsi" w:hAnsiTheme="minorHAnsi" w:cstheme="minorHAnsi"/>
          <w:b/>
          <w:bCs/>
          <w:i/>
          <w:iCs/>
          <w:color w:val="222222"/>
          <w:sz w:val="28"/>
          <w:szCs w:val="28"/>
        </w:rPr>
      </w:pPr>
      <w:r w:rsidRPr="00431288">
        <w:rPr>
          <w:rFonts w:asciiTheme="minorHAnsi" w:hAnsiTheme="minorHAnsi" w:cstheme="minorHAnsi"/>
          <w:b/>
          <w:bCs/>
          <w:i/>
          <w:iCs/>
          <w:noProof/>
          <w:sz w:val="28"/>
          <w:szCs w:val="28"/>
        </w:rPr>
        <w:t xml:space="preserve">Queen Elizabeth II </w:t>
      </w:r>
      <w:r w:rsidR="00BB4CA8" w:rsidRPr="00431288">
        <w:rPr>
          <w:rFonts w:asciiTheme="minorHAnsi" w:hAnsiTheme="minorHAnsi" w:cstheme="minorHAnsi"/>
          <w:b/>
          <w:bCs/>
          <w:i/>
          <w:iCs/>
          <w:color w:val="222222"/>
          <w:sz w:val="28"/>
          <w:szCs w:val="28"/>
        </w:rPr>
        <w:t xml:space="preserve">on Burmese </w:t>
      </w:r>
      <w:r w:rsidR="003613D0" w:rsidRPr="00431288">
        <w:rPr>
          <w:rFonts w:asciiTheme="minorHAnsi" w:hAnsiTheme="minorHAnsi" w:cstheme="minorHAnsi"/>
          <w:b/>
          <w:bCs/>
          <w:i/>
          <w:iCs/>
          <w:color w:val="222222"/>
          <w:sz w:val="28"/>
          <w:szCs w:val="28"/>
        </w:rPr>
        <w:t xml:space="preserve">in 1986 </w:t>
      </w:r>
      <w:r w:rsidR="00BB4CA8" w:rsidRPr="00431288">
        <w:rPr>
          <w:rFonts w:asciiTheme="minorHAnsi" w:hAnsiTheme="minorHAnsi" w:cstheme="minorHAnsi"/>
          <w:b/>
          <w:bCs/>
          <w:i/>
          <w:iCs/>
          <w:color w:val="222222"/>
          <w:sz w:val="28"/>
          <w:szCs w:val="28"/>
        </w:rPr>
        <w:t xml:space="preserve">with Prince Charles on the white horse to her right and Prince Philip on the bay horse behind her. </w:t>
      </w:r>
      <w:r w:rsidR="00974F43" w:rsidRPr="00974F43">
        <w:rPr>
          <w:rFonts w:asciiTheme="minorHAnsi" w:hAnsiTheme="minorHAnsi" w:cstheme="minorHAnsi"/>
          <w:b/>
          <w:bCs/>
          <w:i/>
          <w:iCs/>
          <w:color w:val="222222"/>
          <w:sz w:val="28"/>
          <w:szCs w:val="28"/>
          <w:vertAlign w:val="superscript"/>
        </w:rPr>
        <w:t>2</w:t>
      </w:r>
    </w:p>
    <w:p w14:paraId="46805EA9" w14:textId="1C127B4C" w:rsidR="005249F1" w:rsidRPr="00D80769" w:rsidRDefault="005249F1" w:rsidP="005249F1">
      <w:pPr>
        <w:pStyle w:val="NormalWeb"/>
        <w:spacing w:line="300" w:lineRule="atLeast"/>
        <w:rPr>
          <w:rFonts w:asciiTheme="minorHAnsi" w:hAnsiTheme="minorHAnsi" w:cstheme="minorHAnsi"/>
          <w:b/>
          <w:bCs/>
          <w:sz w:val="32"/>
          <w:szCs w:val="32"/>
        </w:rPr>
      </w:pPr>
      <w:r w:rsidRPr="00D80769">
        <w:rPr>
          <w:rFonts w:asciiTheme="minorHAnsi" w:hAnsiTheme="minorHAnsi" w:cstheme="minorHAnsi"/>
          <w:b/>
          <w:bCs/>
          <w:sz w:val="32"/>
          <w:szCs w:val="32"/>
        </w:rPr>
        <w:t>The Order of the Garter Ceremony</w:t>
      </w:r>
    </w:p>
    <w:p w14:paraId="45BC5F39" w14:textId="77777777" w:rsidR="005249F1" w:rsidRPr="005249F1" w:rsidRDefault="005249F1" w:rsidP="005249F1">
      <w:pPr>
        <w:pStyle w:val="NormalWeb"/>
        <w:spacing w:line="300" w:lineRule="atLeast"/>
        <w:rPr>
          <w:rFonts w:asciiTheme="minorHAnsi" w:hAnsiTheme="minorHAnsi" w:cstheme="minorHAnsi"/>
          <w:sz w:val="28"/>
          <w:szCs w:val="28"/>
        </w:rPr>
      </w:pPr>
      <w:r w:rsidRPr="005249F1">
        <w:rPr>
          <w:rFonts w:asciiTheme="minorHAnsi" w:hAnsiTheme="minorHAnsi" w:cstheme="minorHAnsi"/>
          <w:sz w:val="28"/>
          <w:szCs w:val="28"/>
        </w:rPr>
        <w:t xml:space="preserve">The Garter Day ceremony takes place in June each year at Windsor Castle, usually on the Monday before the start of Royal Ascot. </w:t>
      </w:r>
    </w:p>
    <w:p w14:paraId="49F000A9" w14:textId="4C2A56FB" w:rsidR="00D47D0E" w:rsidRDefault="005249F1" w:rsidP="00D47D0E">
      <w:pPr>
        <w:pStyle w:val="NormalWeb"/>
        <w:shd w:val="clear" w:color="auto" w:fill="FFFFFF"/>
        <w:rPr>
          <w:rStyle w:val="Strong"/>
          <w:rFonts w:asciiTheme="minorHAnsi" w:hAnsiTheme="minorHAnsi" w:cstheme="minorHAnsi"/>
          <w:b w:val="0"/>
          <w:bCs w:val="0"/>
          <w:sz w:val="28"/>
          <w:szCs w:val="28"/>
        </w:rPr>
      </w:pPr>
      <w:r w:rsidRPr="005249F1">
        <w:rPr>
          <w:rFonts w:asciiTheme="minorHAnsi" w:hAnsiTheme="minorHAnsi" w:cstheme="minorHAnsi"/>
          <w:sz w:val="28"/>
          <w:szCs w:val="28"/>
        </w:rPr>
        <w:t xml:space="preserve">The Most Noble Order of the Garter is the senior and oldest British Order of Chivalry. It was founded in 1348 by King Edward III. It is the only actual honour that the </w:t>
      </w:r>
      <w:r w:rsidR="001B2DB2">
        <w:rPr>
          <w:rFonts w:asciiTheme="minorHAnsi" w:hAnsiTheme="minorHAnsi" w:cstheme="minorHAnsi"/>
          <w:sz w:val="28"/>
          <w:szCs w:val="28"/>
        </w:rPr>
        <w:t>Sover</w:t>
      </w:r>
      <w:r w:rsidR="000E4DBD">
        <w:rPr>
          <w:rFonts w:asciiTheme="minorHAnsi" w:hAnsiTheme="minorHAnsi" w:cstheme="minorHAnsi"/>
          <w:sz w:val="28"/>
          <w:szCs w:val="28"/>
        </w:rPr>
        <w:t>eign</w:t>
      </w:r>
      <w:r w:rsidRPr="005249F1">
        <w:rPr>
          <w:rFonts w:asciiTheme="minorHAnsi" w:hAnsiTheme="minorHAnsi" w:cstheme="minorHAnsi"/>
          <w:sz w:val="28"/>
          <w:szCs w:val="28"/>
        </w:rPr>
        <w:t xml:space="preserve"> </w:t>
      </w:r>
      <w:r w:rsidR="000E4DBD">
        <w:rPr>
          <w:rFonts w:asciiTheme="minorHAnsi" w:hAnsiTheme="minorHAnsi" w:cstheme="minorHAnsi"/>
          <w:sz w:val="28"/>
          <w:szCs w:val="28"/>
        </w:rPr>
        <w:t>ca</w:t>
      </w:r>
      <w:r w:rsidRPr="005249F1">
        <w:rPr>
          <w:rFonts w:asciiTheme="minorHAnsi" w:hAnsiTheme="minorHAnsi" w:cstheme="minorHAnsi"/>
          <w:sz w:val="28"/>
          <w:szCs w:val="28"/>
        </w:rPr>
        <w:t xml:space="preserve">n decide to award to anyone.  All other awards like CBE's and OBE's are political awards and, although given by the </w:t>
      </w:r>
      <w:r w:rsidR="000E4DBD">
        <w:rPr>
          <w:rFonts w:asciiTheme="minorHAnsi" w:hAnsiTheme="minorHAnsi" w:cstheme="minorHAnsi"/>
          <w:sz w:val="28"/>
          <w:szCs w:val="28"/>
        </w:rPr>
        <w:t>Sovereign</w:t>
      </w:r>
      <w:r w:rsidRPr="005249F1">
        <w:rPr>
          <w:rFonts w:asciiTheme="minorHAnsi" w:hAnsiTheme="minorHAnsi" w:cstheme="minorHAnsi"/>
          <w:sz w:val="28"/>
          <w:szCs w:val="28"/>
        </w:rPr>
        <w:t xml:space="preserve">, they are decided upon by politicians. The Order of the Garter is strictly decided upon by the </w:t>
      </w:r>
      <w:r w:rsidR="000E4DBD">
        <w:rPr>
          <w:rFonts w:asciiTheme="minorHAnsi" w:hAnsiTheme="minorHAnsi" w:cstheme="minorHAnsi"/>
          <w:sz w:val="28"/>
          <w:szCs w:val="28"/>
        </w:rPr>
        <w:t>Sovereign</w:t>
      </w:r>
      <w:r w:rsidRPr="005249F1">
        <w:rPr>
          <w:rFonts w:asciiTheme="minorHAnsi" w:hAnsiTheme="minorHAnsi" w:cstheme="minorHAnsi"/>
          <w:sz w:val="28"/>
          <w:szCs w:val="28"/>
        </w:rPr>
        <w:t>.</w:t>
      </w:r>
    </w:p>
    <w:p w14:paraId="2A5134E3" w14:textId="0F57C5F6" w:rsidR="00D47D0E" w:rsidRPr="005249F1" w:rsidRDefault="00FD16CA" w:rsidP="00D47D0E">
      <w:pPr>
        <w:pStyle w:val="NormalWeb"/>
        <w:shd w:val="clear" w:color="auto" w:fill="FFFFFF"/>
        <w:rPr>
          <w:rFonts w:asciiTheme="minorHAnsi" w:hAnsiTheme="minorHAnsi" w:cstheme="minorHAnsi"/>
          <w:b/>
          <w:bCs/>
          <w:sz w:val="28"/>
          <w:szCs w:val="28"/>
        </w:rPr>
      </w:pPr>
      <w:r>
        <w:rPr>
          <w:noProof/>
        </w:rPr>
        <w:drawing>
          <wp:anchor distT="0" distB="0" distL="114300" distR="114300" simplePos="0" relativeHeight="251667456" behindDoc="0" locked="0" layoutInCell="1" allowOverlap="1" wp14:anchorId="7549EF7E" wp14:editId="35521BA0">
            <wp:simplePos x="0" y="0"/>
            <wp:positionH relativeFrom="margin">
              <wp:align>left</wp:align>
            </wp:positionH>
            <wp:positionV relativeFrom="paragraph">
              <wp:posOffset>3979</wp:posOffset>
            </wp:positionV>
            <wp:extent cx="2656840" cy="293814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6840" cy="2938145"/>
                    </a:xfrm>
                    <a:prstGeom prst="rect">
                      <a:avLst/>
                    </a:prstGeom>
                    <a:noFill/>
                    <a:ln>
                      <a:noFill/>
                    </a:ln>
                  </pic:spPr>
                </pic:pic>
              </a:graphicData>
            </a:graphic>
            <wp14:sizeRelH relativeFrom="page">
              <wp14:pctWidth>0</wp14:pctWidth>
            </wp14:sizeRelH>
            <wp14:sizeRelV relativeFrom="page">
              <wp14:pctHeight>0</wp14:pctHeight>
            </wp14:sizeRelV>
          </wp:anchor>
        </w:drawing>
      </w:r>
      <w:r w:rsidR="005249F1" w:rsidRPr="005249F1">
        <w:rPr>
          <w:rStyle w:val="Strong"/>
          <w:rFonts w:asciiTheme="minorHAnsi" w:hAnsiTheme="minorHAnsi" w:cstheme="minorHAnsi"/>
          <w:b w:val="0"/>
          <w:bCs w:val="0"/>
          <w:sz w:val="28"/>
          <w:szCs w:val="28"/>
        </w:rPr>
        <w:t xml:space="preserve">Every June on Garter Day, the Knights of the Garter gather at Windsor Castle, where new knights take the oath and are invested with the </w:t>
      </w:r>
      <w:r w:rsidR="007A6975">
        <w:rPr>
          <w:rStyle w:val="Strong"/>
          <w:rFonts w:asciiTheme="minorHAnsi" w:hAnsiTheme="minorHAnsi" w:cstheme="minorHAnsi"/>
          <w:b w:val="0"/>
          <w:bCs w:val="0"/>
          <w:sz w:val="28"/>
          <w:szCs w:val="28"/>
        </w:rPr>
        <w:t xml:space="preserve">special Garter </w:t>
      </w:r>
      <w:r w:rsidR="005249F1" w:rsidRPr="005249F1">
        <w:rPr>
          <w:rStyle w:val="Strong"/>
          <w:rFonts w:asciiTheme="minorHAnsi" w:hAnsiTheme="minorHAnsi" w:cstheme="minorHAnsi"/>
          <w:b w:val="0"/>
          <w:bCs w:val="0"/>
          <w:sz w:val="28"/>
          <w:szCs w:val="28"/>
        </w:rPr>
        <w:t xml:space="preserve">insignia. A lunch is given in the Waterloo Chamber, after which the </w:t>
      </w:r>
      <w:r w:rsidR="00A910C5">
        <w:rPr>
          <w:rStyle w:val="Strong"/>
          <w:rFonts w:asciiTheme="minorHAnsi" w:hAnsiTheme="minorHAnsi" w:cstheme="minorHAnsi"/>
          <w:b w:val="0"/>
          <w:bCs w:val="0"/>
          <w:sz w:val="28"/>
          <w:szCs w:val="28"/>
        </w:rPr>
        <w:t>Sovereign</w:t>
      </w:r>
      <w:r w:rsidR="005249F1" w:rsidRPr="005249F1">
        <w:rPr>
          <w:rStyle w:val="Strong"/>
          <w:rFonts w:asciiTheme="minorHAnsi" w:hAnsiTheme="minorHAnsi" w:cstheme="minorHAnsi"/>
          <w:b w:val="0"/>
          <w:bCs w:val="0"/>
          <w:sz w:val="28"/>
          <w:szCs w:val="28"/>
        </w:rPr>
        <w:t xml:space="preserve"> and other members of the Royal party proceed with the Knights to a service in St George's Chapel.</w:t>
      </w:r>
      <w:r w:rsidR="00D47D0E">
        <w:rPr>
          <w:rStyle w:val="Strong"/>
          <w:rFonts w:asciiTheme="minorHAnsi" w:hAnsiTheme="minorHAnsi" w:cstheme="minorHAnsi"/>
          <w:b w:val="0"/>
          <w:bCs w:val="0"/>
          <w:sz w:val="28"/>
          <w:szCs w:val="28"/>
        </w:rPr>
        <w:t xml:space="preserve"> </w:t>
      </w:r>
      <w:r w:rsidR="005249F1" w:rsidRPr="005249F1">
        <w:rPr>
          <w:rStyle w:val="Strong"/>
          <w:rFonts w:asciiTheme="minorHAnsi" w:hAnsiTheme="minorHAnsi" w:cstheme="minorHAnsi"/>
          <w:b w:val="0"/>
          <w:bCs w:val="0"/>
          <w:sz w:val="28"/>
          <w:szCs w:val="28"/>
        </w:rPr>
        <w:t>All wear the Garter's traditional flowing blue velvet robes, hoods of red velvet worn over the right shoulder, and black velvet hats with white feathers.</w:t>
      </w:r>
      <w:r w:rsidR="00D47D0E">
        <w:rPr>
          <w:rStyle w:val="Strong"/>
          <w:rFonts w:asciiTheme="minorHAnsi" w:hAnsiTheme="minorHAnsi" w:cstheme="minorHAnsi"/>
          <w:b w:val="0"/>
          <w:bCs w:val="0"/>
          <w:sz w:val="28"/>
          <w:szCs w:val="28"/>
        </w:rPr>
        <w:t xml:space="preserve"> </w:t>
      </w:r>
      <w:r w:rsidR="00891AE7">
        <w:rPr>
          <w:rStyle w:val="Strong"/>
          <w:rFonts w:asciiTheme="minorHAnsi" w:hAnsiTheme="minorHAnsi" w:cstheme="minorHAnsi"/>
          <w:b w:val="0"/>
          <w:bCs w:val="0"/>
          <w:sz w:val="28"/>
          <w:szCs w:val="28"/>
        </w:rPr>
        <w:t xml:space="preserve">The badge of the Order is worn on the left shoulder of the robe. </w:t>
      </w:r>
      <w:r w:rsidR="00D47D0E" w:rsidRPr="005249F1">
        <w:rPr>
          <w:rStyle w:val="Strong"/>
          <w:rFonts w:asciiTheme="minorHAnsi" w:hAnsiTheme="minorHAnsi" w:cstheme="minorHAnsi"/>
          <w:b w:val="0"/>
          <w:bCs w:val="0"/>
          <w:sz w:val="28"/>
          <w:szCs w:val="28"/>
        </w:rPr>
        <w:t>A fanfare of trumpets announces the arrival on foot of the main procession, led by the Constable and Governor of Windsor Castle and the Military Knights of Windsor.</w:t>
      </w:r>
    </w:p>
    <w:p w14:paraId="4886E495" w14:textId="539C6CBB" w:rsidR="005249F1" w:rsidRPr="005249F1" w:rsidRDefault="00D47D0E" w:rsidP="005249F1">
      <w:pPr>
        <w:pStyle w:val="NormalWeb"/>
        <w:rPr>
          <w:rStyle w:val="Strong"/>
          <w:rFonts w:asciiTheme="minorHAnsi" w:hAnsiTheme="minorHAnsi" w:cstheme="minorHAnsi"/>
          <w:b w:val="0"/>
          <w:bCs w:val="0"/>
          <w:sz w:val="28"/>
          <w:szCs w:val="28"/>
        </w:rPr>
      </w:pPr>
      <w:r w:rsidRPr="00D47D0E">
        <w:rPr>
          <w:rStyle w:val="Strong"/>
          <w:rFonts w:asciiTheme="minorHAnsi" w:hAnsiTheme="minorHAnsi" w:cstheme="minorHAnsi"/>
          <w:i/>
          <w:iCs/>
          <w:sz w:val="28"/>
          <w:szCs w:val="28"/>
        </w:rPr>
        <w:t>Knights Companion of the Most Noble Order of the Garter, in procession to St George’s Chapel, Windsor for the annual service of the Order of the Garter</w:t>
      </w:r>
      <w:r w:rsidR="00862B04">
        <w:rPr>
          <w:rStyle w:val="Strong"/>
          <w:rFonts w:asciiTheme="minorHAnsi" w:hAnsiTheme="minorHAnsi" w:cstheme="minorHAnsi"/>
          <w:i/>
          <w:iCs/>
          <w:sz w:val="28"/>
          <w:szCs w:val="28"/>
        </w:rPr>
        <w:t xml:space="preserve"> </w:t>
      </w:r>
      <w:r w:rsidR="00FD16CA">
        <w:rPr>
          <w:rStyle w:val="Strong"/>
          <w:rFonts w:asciiTheme="minorHAnsi" w:hAnsiTheme="minorHAnsi" w:cstheme="minorHAnsi"/>
          <w:i/>
          <w:iCs/>
          <w:sz w:val="28"/>
          <w:szCs w:val="28"/>
          <w:vertAlign w:val="superscript"/>
        </w:rPr>
        <w:t>3</w:t>
      </w:r>
      <w:r w:rsidR="003147A1">
        <w:rPr>
          <w:rStyle w:val="Strong"/>
          <w:rFonts w:asciiTheme="minorHAnsi" w:hAnsiTheme="minorHAnsi" w:cstheme="minorHAnsi"/>
          <w:i/>
          <w:iCs/>
          <w:sz w:val="28"/>
          <w:szCs w:val="28"/>
        </w:rPr>
        <w:br/>
      </w:r>
      <w:r w:rsidR="005249F1" w:rsidRPr="005249F1">
        <w:rPr>
          <w:rStyle w:val="Strong"/>
          <w:rFonts w:asciiTheme="minorHAnsi" w:hAnsiTheme="minorHAnsi" w:cstheme="minorHAnsi"/>
          <w:b w:val="0"/>
          <w:bCs w:val="0"/>
          <w:sz w:val="28"/>
          <w:szCs w:val="28"/>
        </w:rPr>
        <w:lastRenderedPageBreak/>
        <w:t>Bands of the Household Division play as the procession passes dismounted squadrons of the Household Cavalry, lining the route in their scarlet ceremonial uniforms. After the chapel service, which is relayed via loudspeakers to the crowds, there is an open-carriage procession back up the hill.</w:t>
      </w:r>
      <w:r w:rsidR="005249F1" w:rsidRPr="005249F1">
        <w:rPr>
          <w:rFonts w:asciiTheme="minorHAnsi" w:hAnsiTheme="minorHAnsi" w:cstheme="minorHAnsi"/>
          <w:sz w:val="28"/>
          <w:szCs w:val="28"/>
        </w:rPr>
        <w:t xml:space="preserve"> </w:t>
      </w:r>
    </w:p>
    <w:p w14:paraId="1DA15CD0" w14:textId="4CE9052E" w:rsidR="005249F1" w:rsidRPr="00D80769" w:rsidRDefault="005249F1" w:rsidP="005249F1">
      <w:pPr>
        <w:pStyle w:val="NormalWeb"/>
        <w:spacing w:line="300" w:lineRule="atLeast"/>
        <w:rPr>
          <w:rFonts w:asciiTheme="minorHAnsi" w:hAnsiTheme="minorHAnsi" w:cstheme="minorHAnsi"/>
          <w:b/>
          <w:bCs/>
          <w:sz w:val="32"/>
          <w:szCs w:val="32"/>
        </w:rPr>
      </w:pPr>
      <w:r w:rsidRPr="00D80769">
        <w:rPr>
          <w:rFonts w:asciiTheme="minorHAnsi" w:hAnsiTheme="minorHAnsi" w:cstheme="minorHAnsi"/>
          <w:b/>
          <w:bCs/>
          <w:sz w:val="32"/>
          <w:szCs w:val="32"/>
        </w:rPr>
        <w:t>The summer Solstice</w:t>
      </w:r>
    </w:p>
    <w:p w14:paraId="099B036F" w14:textId="46A20EBA" w:rsidR="005249F1" w:rsidRPr="005249F1" w:rsidRDefault="005249F1" w:rsidP="005249F1">
      <w:pPr>
        <w:pStyle w:val="NormalWeb"/>
        <w:spacing w:line="300" w:lineRule="atLeast"/>
        <w:rPr>
          <w:rFonts w:asciiTheme="minorHAnsi" w:hAnsiTheme="minorHAnsi" w:cstheme="minorHAnsi"/>
          <w:sz w:val="28"/>
          <w:szCs w:val="28"/>
        </w:rPr>
      </w:pPr>
      <w:r w:rsidRPr="005249F1">
        <w:rPr>
          <w:rFonts w:asciiTheme="minorHAnsi" w:hAnsiTheme="minorHAnsi" w:cstheme="minorHAnsi"/>
          <w:sz w:val="28"/>
          <w:szCs w:val="28"/>
        </w:rPr>
        <w:t xml:space="preserve">Solstices occur when the sun is at its greatest distance from the equator. Solstices occur twice a year, once in the summer and once in the winter. The summer solstice is the time when the sun reaches its northernmost latitude. The North Pole leans more directly toward the sun than it does on any other day of the year. At this time we have the longest day. For people in the northern hemisphere the date is on or near 21st June.  </w:t>
      </w:r>
    </w:p>
    <w:p w14:paraId="2F16FFCF" w14:textId="48D03300" w:rsidR="00BA7998" w:rsidRPr="008D04FD" w:rsidRDefault="00F4663E" w:rsidP="00BA7998">
      <w:pPr>
        <w:pStyle w:val="NormalWeb"/>
        <w:spacing w:line="300" w:lineRule="atLeast"/>
        <w:rPr>
          <w:rFonts w:asciiTheme="minorHAnsi" w:hAnsiTheme="minorHAnsi" w:cstheme="minorHAnsi"/>
          <w:b/>
          <w:bCs/>
          <w:i/>
          <w:iCs/>
          <w:sz w:val="28"/>
          <w:szCs w:val="28"/>
        </w:rPr>
      </w:pPr>
      <w:r>
        <w:rPr>
          <w:noProof/>
        </w:rPr>
        <w:drawing>
          <wp:anchor distT="0" distB="0" distL="114300" distR="114300" simplePos="0" relativeHeight="251669504" behindDoc="0" locked="0" layoutInCell="1" allowOverlap="1" wp14:anchorId="203CE2CD" wp14:editId="598DBFD4">
            <wp:simplePos x="0" y="0"/>
            <wp:positionH relativeFrom="margin">
              <wp:align>left</wp:align>
            </wp:positionH>
            <wp:positionV relativeFrom="paragraph">
              <wp:posOffset>57243</wp:posOffset>
            </wp:positionV>
            <wp:extent cx="2478405" cy="1858645"/>
            <wp:effectExtent l="0" t="0" r="0" b="825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840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008C5594">
        <w:rPr>
          <w:rFonts w:asciiTheme="minorHAnsi" w:hAnsiTheme="minorHAnsi" w:cstheme="minorHAnsi"/>
          <w:sz w:val="28"/>
          <w:szCs w:val="28"/>
        </w:rPr>
        <w:t>At Stonehenge i</w:t>
      </w:r>
      <w:r w:rsidR="005249F1" w:rsidRPr="005249F1">
        <w:rPr>
          <w:rFonts w:asciiTheme="minorHAnsi" w:hAnsiTheme="minorHAnsi" w:cstheme="minorHAnsi"/>
          <w:sz w:val="28"/>
          <w:szCs w:val="28"/>
        </w:rPr>
        <w:t xml:space="preserve">n Wiltshire, there is a circle of huge stones and hundreds of people go there to watch the sun rise on 21st June. A lot of </w:t>
      </w:r>
      <w:r w:rsidR="008C5594">
        <w:rPr>
          <w:rFonts w:asciiTheme="minorHAnsi" w:hAnsiTheme="minorHAnsi" w:cstheme="minorHAnsi"/>
          <w:sz w:val="28"/>
          <w:szCs w:val="28"/>
        </w:rPr>
        <w:t xml:space="preserve">the </w:t>
      </w:r>
      <w:r w:rsidR="005249F1" w:rsidRPr="005249F1">
        <w:rPr>
          <w:rFonts w:asciiTheme="minorHAnsi" w:hAnsiTheme="minorHAnsi" w:cstheme="minorHAnsi"/>
          <w:sz w:val="28"/>
          <w:szCs w:val="28"/>
        </w:rPr>
        <w:t>stones are ten or twelve metres high. The earliest part of Stonehenge is nearly 5,000 years old. It is thought that the Druids used Stonehenge for a calendar. The Druids were the priests in Britain over 2,000 years ago</w:t>
      </w:r>
      <w:r w:rsidR="00CC46FC">
        <w:rPr>
          <w:rFonts w:asciiTheme="minorHAnsi" w:hAnsiTheme="minorHAnsi" w:cstheme="minorHAnsi"/>
          <w:sz w:val="28"/>
          <w:szCs w:val="28"/>
        </w:rPr>
        <w:t>.</w:t>
      </w:r>
      <w:r w:rsidR="00F3359A">
        <w:rPr>
          <w:rFonts w:asciiTheme="minorHAnsi" w:hAnsiTheme="minorHAnsi" w:cstheme="minorHAnsi"/>
          <w:sz w:val="28"/>
          <w:szCs w:val="28"/>
        </w:rPr>
        <w:br/>
      </w:r>
      <w:r>
        <w:rPr>
          <w:rFonts w:asciiTheme="minorHAnsi" w:hAnsiTheme="minorHAnsi" w:cstheme="minorHAnsi"/>
          <w:b/>
          <w:bCs/>
          <w:i/>
          <w:iCs/>
          <w:sz w:val="28"/>
          <w:szCs w:val="28"/>
        </w:rPr>
        <w:br/>
      </w:r>
      <w:r w:rsidR="00564A1E" w:rsidRPr="00BA7998">
        <w:rPr>
          <w:rFonts w:asciiTheme="minorHAnsi" w:hAnsiTheme="minorHAnsi" w:cstheme="minorHAnsi"/>
          <w:b/>
          <w:bCs/>
          <w:i/>
          <w:iCs/>
          <w:sz w:val="28"/>
          <w:szCs w:val="28"/>
        </w:rPr>
        <w:t>Sto</w:t>
      </w:r>
      <w:r w:rsidR="00BA7998" w:rsidRPr="00BA7998">
        <w:rPr>
          <w:rFonts w:asciiTheme="minorHAnsi" w:hAnsiTheme="minorHAnsi" w:cstheme="minorHAnsi"/>
          <w:b/>
          <w:bCs/>
          <w:i/>
          <w:iCs/>
          <w:sz w:val="28"/>
          <w:szCs w:val="28"/>
        </w:rPr>
        <w:t>ne</w:t>
      </w:r>
      <w:r w:rsidR="00564A1E" w:rsidRPr="00BA7998">
        <w:rPr>
          <w:rFonts w:asciiTheme="minorHAnsi" w:hAnsiTheme="minorHAnsi" w:cstheme="minorHAnsi"/>
          <w:b/>
          <w:bCs/>
          <w:i/>
          <w:iCs/>
          <w:sz w:val="28"/>
          <w:szCs w:val="28"/>
        </w:rPr>
        <w:t>henge, a Neolithic sto</w:t>
      </w:r>
      <w:r w:rsidR="00BA7998" w:rsidRPr="00BA7998">
        <w:rPr>
          <w:rFonts w:asciiTheme="minorHAnsi" w:hAnsiTheme="minorHAnsi" w:cstheme="minorHAnsi"/>
          <w:b/>
          <w:bCs/>
          <w:i/>
          <w:iCs/>
          <w:sz w:val="28"/>
          <w:szCs w:val="28"/>
        </w:rPr>
        <w:t>ne</w:t>
      </w:r>
      <w:r w:rsidR="00564A1E" w:rsidRPr="00BA7998">
        <w:rPr>
          <w:rFonts w:asciiTheme="minorHAnsi" w:hAnsiTheme="minorHAnsi" w:cstheme="minorHAnsi"/>
          <w:b/>
          <w:bCs/>
          <w:i/>
          <w:iCs/>
          <w:sz w:val="28"/>
          <w:szCs w:val="28"/>
        </w:rPr>
        <w:t xml:space="preserve"> monument </w:t>
      </w:r>
      <w:r w:rsidR="00BA7998" w:rsidRPr="00BA7998">
        <w:rPr>
          <w:rFonts w:asciiTheme="minorHAnsi" w:hAnsiTheme="minorHAnsi" w:cstheme="minorHAnsi"/>
          <w:b/>
          <w:bCs/>
          <w:i/>
          <w:iCs/>
          <w:sz w:val="28"/>
          <w:szCs w:val="28"/>
        </w:rPr>
        <w:t>constructed from 3000 BC to 2000 BC</w:t>
      </w:r>
      <w:r w:rsidR="00862B04">
        <w:rPr>
          <w:rFonts w:asciiTheme="minorHAnsi" w:hAnsiTheme="minorHAnsi" w:cstheme="minorHAnsi"/>
          <w:b/>
          <w:bCs/>
          <w:i/>
          <w:iCs/>
          <w:sz w:val="28"/>
          <w:szCs w:val="28"/>
        </w:rPr>
        <w:t xml:space="preserve"> </w:t>
      </w:r>
      <w:r w:rsidR="00693F62">
        <w:rPr>
          <w:rFonts w:asciiTheme="minorHAnsi" w:hAnsiTheme="minorHAnsi" w:cstheme="minorHAnsi"/>
          <w:b/>
          <w:bCs/>
          <w:i/>
          <w:iCs/>
          <w:sz w:val="28"/>
          <w:szCs w:val="28"/>
          <w:vertAlign w:val="superscript"/>
        </w:rPr>
        <w:t>4</w:t>
      </w:r>
      <w:r w:rsidR="006473FC">
        <w:rPr>
          <w:rFonts w:asciiTheme="minorHAnsi" w:hAnsiTheme="minorHAnsi" w:cstheme="minorHAnsi"/>
          <w:b/>
          <w:bCs/>
          <w:i/>
          <w:iCs/>
          <w:sz w:val="28"/>
          <w:szCs w:val="28"/>
          <w:vertAlign w:val="superscript"/>
        </w:rPr>
        <w:t xml:space="preserve"> </w:t>
      </w:r>
    </w:p>
    <w:p w14:paraId="3FB7CF8B" w14:textId="707A53B4" w:rsidR="005249F1" w:rsidRPr="005249F1" w:rsidRDefault="005249F1" w:rsidP="00D80769">
      <w:pPr>
        <w:pStyle w:val="Heading1"/>
        <w:rPr>
          <w:rFonts w:cstheme="minorHAnsi"/>
          <w:sz w:val="28"/>
          <w:szCs w:val="28"/>
        </w:rPr>
      </w:pPr>
      <w:r w:rsidRPr="00D80769">
        <w:rPr>
          <w:rFonts w:asciiTheme="minorHAnsi" w:hAnsiTheme="minorHAnsi" w:cstheme="minorHAnsi"/>
          <w:b/>
          <w:bCs/>
          <w:color w:val="auto"/>
        </w:rPr>
        <w:t>Midsummer's Day</w:t>
      </w:r>
      <w:r w:rsidR="00D80769">
        <w:rPr>
          <w:rFonts w:asciiTheme="minorHAnsi" w:hAnsiTheme="minorHAnsi" w:cstheme="minorHAnsi"/>
          <w:b/>
          <w:bCs/>
          <w:color w:val="auto"/>
        </w:rPr>
        <w:br/>
      </w:r>
    </w:p>
    <w:p w14:paraId="0DA0FB4A" w14:textId="77777777" w:rsidR="00F4663E" w:rsidRDefault="00F4663E" w:rsidP="005249F1">
      <w:pPr>
        <w:rPr>
          <w:rFonts w:cstheme="minorHAnsi"/>
          <w:sz w:val="28"/>
          <w:szCs w:val="28"/>
        </w:rPr>
      </w:pPr>
      <w:r>
        <w:rPr>
          <w:noProof/>
        </w:rPr>
        <w:drawing>
          <wp:anchor distT="0" distB="0" distL="114300" distR="114300" simplePos="0" relativeHeight="251672576" behindDoc="0" locked="0" layoutInCell="1" allowOverlap="1" wp14:anchorId="5D2F2926" wp14:editId="1882FD1C">
            <wp:simplePos x="0" y="0"/>
            <wp:positionH relativeFrom="margin">
              <wp:align>left</wp:align>
            </wp:positionH>
            <wp:positionV relativeFrom="paragraph">
              <wp:posOffset>506899</wp:posOffset>
            </wp:positionV>
            <wp:extent cx="1807210" cy="1884045"/>
            <wp:effectExtent l="0" t="0" r="2540" b="1905"/>
            <wp:wrapSquare wrapText="bothSides"/>
            <wp:docPr id="8" name="Picture 8"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flowe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7210" cy="1884045"/>
                    </a:xfrm>
                    <a:prstGeom prst="rect">
                      <a:avLst/>
                    </a:prstGeom>
                    <a:noFill/>
                    <a:ln>
                      <a:noFill/>
                    </a:ln>
                  </pic:spPr>
                </pic:pic>
              </a:graphicData>
            </a:graphic>
            <wp14:sizeRelH relativeFrom="page">
              <wp14:pctWidth>0</wp14:pctWidth>
            </wp14:sizeRelH>
            <wp14:sizeRelV relativeFrom="page">
              <wp14:pctHeight>0</wp14:pctHeight>
            </wp14:sizeRelV>
          </wp:anchor>
        </w:drawing>
      </w:r>
      <w:r w:rsidR="005249F1" w:rsidRPr="005249F1">
        <w:rPr>
          <w:rFonts w:cstheme="minorHAnsi"/>
          <w:sz w:val="28"/>
          <w:szCs w:val="28"/>
        </w:rPr>
        <w:t>Midsummer's Day, the middle of summer, falls on the 24th of June. Traditionally Midsummer's Day is a time associated with witches, magic, fairies and dancing.</w:t>
      </w:r>
      <w:r w:rsidR="003147A1">
        <w:rPr>
          <w:rFonts w:cstheme="minorHAnsi"/>
          <w:sz w:val="28"/>
          <w:szCs w:val="28"/>
        </w:rPr>
        <w:t xml:space="preserve"> </w:t>
      </w:r>
      <w:r w:rsidR="006473FC">
        <w:rPr>
          <w:rFonts w:cstheme="minorHAnsi"/>
          <w:sz w:val="28"/>
          <w:szCs w:val="28"/>
        </w:rPr>
        <w:br/>
      </w:r>
      <w:r w:rsidR="005249F1" w:rsidRPr="005249F1">
        <w:rPr>
          <w:rFonts w:cstheme="minorHAnsi"/>
          <w:sz w:val="28"/>
          <w:szCs w:val="28"/>
        </w:rPr>
        <w:t xml:space="preserve">On the eve of Midsummer's Day, many bonfires used to be lit all over the country. This was in praise of the sun, for the days were getting shorter and the sun appeared to be getting weaker, so people would light fires to try and strengthen the sun. </w:t>
      </w:r>
    </w:p>
    <w:p w14:paraId="015B8DCF" w14:textId="0BB99C3B" w:rsidR="005249F1" w:rsidRDefault="005249F1" w:rsidP="005249F1">
      <w:pPr>
        <w:rPr>
          <w:rStyle w:val="Hyperlink"/>
          <w:rFonts w:cstheme="minorHAnsi"/>
          <w:b/>
          <w:bCs/>
          <w:i/>
          <w:iCs/>
          <w:sz w:val="28"/>
          <w:szCs w:val="28"/>
        </w:rPr>
      </w:pPr>
      <w:r w:rsidRPr="005249F1">
        <w:rPr>
          <w:rFonts w:cstheme="minorHAnsi"/>
          <w:sz w:val="28"/>
          <w:szCs w:val="28"/>
        </w:rPr>
        <w:t>Roses are of special importance on Midsummer's Eve.</w:t>
      </w:r>
      <w:r w:rsidR="00F4663E">
        <w:rPr>
          <w:rFonts w:cstheme="minorHAnsi"/>
          <w:sz w:val="28"/>
          <w:szCs w:val="28"/>
        </w:rPr>
        <w:br/>
      </w:r>
      <w:r w:rsidRPr="005249F1">
        <w:rPr>
          <w:rFonts w:cstheme="minorHAnsi"/>
          <w:sz w:val="28"/>
          <w:szCs w:val="28"/>
        </w:rPr>
        <w:t>It is said that any rose picked on Midsummer's Eve, or Midsummer's Day will keep fresh until Christmas.</w:t>
      </w:r>
      <w:r w:rsidR="006473FC">
        <w:rPr>
          <w:rFonts w:cstheme="minorHAnsi"/>
          <w:sz w:val="28"/>
          <w:szCs w:val="28"/>
        </w:rPr>
        <w:br/>
      </w:r>
      <w:r w:rsidR="00862B04">
        <w:rPr>
          <w:rFonts w:cstheme="minorHAnsi"/>
          <w:sz w:val="28"/>
          <w:szCs w:val="28"/>
        </w:rPr>
        <w:br/>
      </w:r>
      <w:r w:rsidR="00E07F56" w:rsidRPr="00E05582">
        <w:rPr>
          <w:rFonts w:ascii="Calibri" w:hAnsi="Calibri" w:cs="Calibri"/>
          <w:b/>
          <w:bCs/>
          <w:i/>
          <w:iCs/>
          <w:sz w:val="28"/>
          <w:szCs w:val="28"/>
        </w:rPr>
        <w:t>With thanks</w:t>
      </w:r>
      <w:r w:rsidR="00E07F56" w:rsidRPr="00E05582">
        <w:rPr>
          <w:rFonts w:ascii="Calibri" w:hAnsi="Calibri" w:cs="Calibri"/>
          <w:i/>
          <w:iCs/>
          <w:sz w:val="28"/>
          <w:szCs w:val="28"/>
        </w:rPr>
        <w:t xml:space="preserve"> </w:t>
      </w:r>
      <w:r w:rsidR="00E07F56" w:rsidRPr="00E05582">
        <w:rPr>
          <w:rFonts w:ascii="Calibri" w:hAnsi="Calibri" w:cs="Calibri"/>
          <w:b/>
          <w:bCs/>
          <w:i/>
          <w:iCs/>
          <w:sz w:val="28"/>
          <w:szCs w:val="28"/>
        </w:rPr>
        <w:t>to</w:t>
      </w:r>
      <w:r w:rsidR="00E05582" w:rsidRPr="00E05582">
        <w:rPr>
          <w:rFonts w:ascii="Calibri" w:hAnsi="Calibri" w:cs="Calibri"/>
          <w:b/>
          <w:bCs/>
          <w:i/>
          <w:iCs/>
          <w:sz w:val="28"/>
          <w:szCs w:val="28"/>
        </w:rPr>
        <w:t xml:space="preserve"> </w:t>
      </w:r>
      <w:r w:rsidR="00E07F56" w:rsidRPr="00E05582">
        <w:rPr>
          <w:rFonts w:ascii="Calibri" w:hAnsi="Calibri" w:cs="Calibri"/>
          <w:b/>
          <w:bCs/>
          <w:i/>
          <w:iCs/>
          <w:sz w:val="28"/>
          <w:szCs w:val="28"/>
        </w:rPr>
        <w:t xml:space="preserve">Mandy Barrow </w:t>
      </w:r>
      <w:r w:rsidR="00E07F56" w:rsidRPr="00E05582">
        <w:rPr>
          <w:rFonts w:ascii="Calibri" w:hAnsi="Calibri" w:cs="Calibri"/>
          <w:b/>
          <w:bCs/>
          <w:i/>
          <w:iCs/>
          <w:color w:val="000000"/>
          <w:sz w:val="28"/>
          <w:szCs w:val="28"/>
        </w:rPr>
        <w:t xml:space="preserve">for permission to include </w:t>
      </w:r>
      <w:r w:rsidR="00E07F56" w:rsidRPr="00E05582">
        <w:rPr>
          <w:rFonts w:ascii="Calibri" w:hAnsi="Calibri" w:cs="Calibri"/>
          <w:b/>
          <w:bCs/>
          <w:i/>
          <w:iCs/>
          <w:sz w:val="28"/>
          <w:szCs w:val="28"/>
        </w:rPr>
        <w:t xml:space="preserve">information from Project Britain website </w:t>
      </w:r>
      <w:r w:rsidR="00F4663E">
        <w:rPr>
          <w:rFonts w:ascii="Calibri" w:hAnsi="Calibri" w:cs="Calibri"/>
          <w:b/>
          <w:bCs/>
          <w:i/>
          <w:iCs/>
          <w:sz w:val="28"/>
          <w:szCs w:val="28"/>
        </w:rPr>
        <w:t xml:space="preserve"> </w:t>
      </w:r>
      <w:hyperlink r:id="rId17" w:history="1">
        <w:r w:rsidR="00862B04" w:rsidRPr="00FE217D">
          <w:rPr>
            <w:rStyle w:val="Hyperlink"/>
            <w:rFonts w:ascii="Calibri" w:hAnsi="Calibri" w:cs="Calibri"/>
            <w:b/>
            <w:bCs/>
            <w:i/>
            <w:iCs/>
            <w:sz w:val="28"/>
            <w:szCs w:val="28"/>
          </w:rPr>
          <w:t>http://www.projectbritain.com/year/june.htm</w:t>
        </w:r>
      </w:hyperlink>
      <w:r w:rsidR="00C476B7">
        <w:rPr>
          <w:rStyle w:val="Hyperlink"/>
          <w:rFonts w:ascii="Calibri" w:hAnsi="Calibri" w:cs="Calibri"/>
          <w:b/>
          <w:bCs/>
          <w:i/>
          <w:iCs/>
          <w:sz w:val="28"/>
          <w:szCs w:val="28"/>
        </w:rPr>
        <w:t xml:space="preserve"> </w:t>
      </w:r>
      <w:r w:rsidR="00C476B7" w:rsidRPr="00C476B7">
        <w:rPr>
          <w:rStyle w:val="Hyperlink"/>
          <w:rFonts w:ascii="Calibri" w:hAnsi="Calibri" w:cs="Calibri"/>
          <w:b/>
          <w:bCs/>
          <w:i/>
          <w:iCs/>
          <w:color w:val="auto"/>
          <w:sz w:val="28"/>
          <w:szCs w:val="28"/>
          <w:u w:val="none"/>
        </w:rPr>
        <w:t xml:space="preserve"> and </w:t>
      </w:r>
      <w:r w:rsidR="00C476B7">
        <w:rPr>
          <w:rStyle w:val="Hyperlink"/>
          <w:rFonts w:ascii="Calibri" w:hAnsi="Calibri" w:cs="Calibri"/>
          <w:b/>
          <w:bCs/>
          <w:i/>
          <w:iCs/>
          <w:color w:val="auto"/>
          <w:sz w:val="28"/>
          <w:szCs w:val="28"/>
          <w:u w:val="none"/>
        </w:rPr>
        <w:t xml:space="preserve"> </w:t>
      </w:r>
      <w:hyperlink r:id="rId18" w:history="1">
        <w:r w:rsidR="00862B04" w:rsidRPr="00FE217D">
          <w:rPr>
            <w:rStyle w:val="Hyperlink"/>
            <w:rFonts w:cstheme="minorHAnsi"/>
            <w:b/>
            <w:bCs/>
            <w:i/>
            <w:iCs/>
            <w:sz w:val="28"/>
            <w:szCs w:val="28"/>
          </w:rPr>
          <w:t>http://www.projectbritain.com/midsummer.htm</w:t>
        </w:r>
      </w:hyperlink>
    </w:p>
    <w:p w14:paraId="75D28521" w14:textId="04EE5511" w:rsidR="00C476B7" w:rsidRPr="00C476B7" w:rsidRDefault="00C476B7" w:rsidP="005249F1">
      <w:pPr>
        <w:rPr>
          <w:rFonts w:cstheme="minorHAnsi"/>
          <w:b/>
          <w:bCs/>
          <w:i/>
          <w:iCs/>
          <w:sz w:val="28"/>
          <w:szCs w:val="28"/>
        </w:rPr>
      </w:pPr>
      <w:r w:rsidRPr="00C476B7">
        <w:rPr>
          <w:rStyle w:val="Hyperlink"/>
          <w:rFonts w:cstheme="minorHAnsi"/>
          <w:b/>
          <w:bCs/>
          <w:i/>
          <w:iCs/>
          <w:color w:val="auto"/>
          <w:sz w:val="28"/>
          <w:szCs w:val="28"/>
          <w:u w:val="none"/>
        </w:rPr>
        <w:lastRenderedPageBreak/>
        <w:t xml:space="preserve">With thanks to Wikipedia for photos </w:t>
      </w:r>
    </w:p>
    <w:p w14:paraId="3F5E6468" w14:textId="7F68090F" w:rsidR="00C476B7" w:rsidRDefault="00C476B7" w:rsidP="00C476B7">
      <w:pPr>
        <w:pStyle w:val="NormalWeb"/>
        <w:spacing w:line="300" w:lineRule="atLeast"/>
        <w:rPr>
          <w:rFonts w:ascii="Calibri" w:hAnsi="Calibri" w:cs="Calibri"/>
          <w:b/>
          <w:bCs/>
          <w:i/>
          <w:iCs/>
          <w:sz w:val="28"/>
          <w:szCs w:val="28"/>
        </w:rPr>
      </w:pPr>
      <w:r w:rsidRPr="00C476B7">
        <w:rPr>
          <w:rFonts w:ascii="Calibri" w:hAnsi="Calibri" w:cstheme="minorHAnsi"/>
          <w:b/>
          <w:sz w:val="28"/>
          <w:szCs w:val="28"/>
          <w:vertAlign w:val="superscript"/>
        </w:rPr>
        <w:t>1</w:t>
      </w:r>
      <w:r>
        <w:rPr>
          <w:rFonts w:cstheme="minorHAnsi"/>
          <w:sz w:val="28"/>
          <w:szCs w:val="28"/>
        </w:rPr>
        <w:t xml:space="preserve"> </w:t>
      </w:r>
      <w:r w:rsidRPr="001E5FB1">
        <w:rPr>
          <w:rFonts w:asciiTheme="minorHAnsi" w:hAnsiTheme="minorHAnsi" w:cstheme="minorHAnsi"/>
          <w:b/>
          <w:bCs/>
          <w:i/>
          <w:iCs/>
          <w:sz w:val="28"/>
          <w:szCs w:val="28"/>
        </w:rPr>
        <w:t xml:space="preserve">Trooping the Colour, Horse Guards Parade, London June 2013  </w:t>
      </w:r>
      <w:r>
        <w:rPr>
          <w:rFonts w:asciiTheme="minorHAnsi" w:hAnsiTheme="minorHAnsi" w:cstheme="minorHAnsi"/>
          <w:b/>
          <w:bCs/>
          <w:i/>
          <w:iCs/>
          <w:sz w:val="28"/>
          <w:szCs w:val="28"/>
        </w:rPr>
        <w:br/>
      </w:r>
      <w:hyperlink r:id="rId19" w:history="1">
        <w:r w:rsidRPr="00FE217D">
          <w:rPr>
            <w:rStyle w:val="Hyperlink"/>
            <w:rFonts w:ascii="Calibri" w:hAnsi="Calibri" w:cs="Calibri"/>
            <w:b/>
            <w:bCs/>
            <w:i/>
            <w:iCs/>
            <w:sz w:val="28"/>
            <w:szCs w:val="28"/>
          </w:rPr>
          <w:t>https://commons.wikimedia.org/wiki/File:Trooping_the_Colour_MOD_45155754.jpg</w:t>
        </w:r>
      </w:hyperlink>
    </w:p>
    <w:p w14:paraId="7A8BC7AB" w14:textId="7B23D1D0" w:rsidR="00C476B7" w:rsidRDefault="00C476B7" w:rsidP="00C476B7">
      <w:pPr>
        <w:pStyle w:val="NormalWeb"/>
        <w:spacing w:line="300" w:lineRule="atLeast"/>
        <w:rPr>
          <w:rFonts w:ascii="Calibri" w:hAnsi="Calibri" w:cs="Calibri"/>
          <w:b/>
          <w:bCs/>
          <w:i/>
          <w:iCs/>
          <w:sz w:val="28"/>
          <w:szCs w:val="28"/>
        </w:rPr>
      </w:pPr>
      <w:r w:rsidRPr="00C476B7">
        <w:rPr>
          <w:rFonts w:ascii="Calibri" w:hAnsi="Calibri" w:cs="Calibri"/>
          <w:b/>
          <w:bCs/>
          <w:i/>
          <w:iCs/>
          <w:sz w:val="28"/>
          <w:szCs w:val="28"/>
        </w:rPr>
        <w:t xml:space="preserve">Photo: Corporal Paul Shaw/MOD / OGL v1.0 </w:t>
      </w:r>
      <w:hyperlink r:id="rId20" w:history="1">
        <w:r w:rsidRPr="00FE217D">
          <w:rPr>
            <w:rStyle w:val="Hyperlink"/>
            <w:rFonts w:ascii="Calibri" w:hAnsi="Calibri" w:cs="Calibri"/>
            <w:b/>
            <w:bCs/>
            <w:i/>
            <w:iCs/>
            <w:sz w:val="28"/>
            <w:szCs w:val="28"/>
          </w:rPr>
          <w:t>http://NationalArchives.gov.uk/doc/open-government-licence/version/1/</w:t>
        </w:r>
      </w:hyperlink>
      <w:r w:rsidR="002A7578">
        <w:rPr>
          <w:rStyle w:val="Hyperlink"/>
          <w:rFonts w:ascii="Calibri" w:hAnsi="Calibri" w:cs="Calibri"/>
          <w:b/>
          <w:bCs/>
          <w:i/>
          <w:iCs/>
          <w:sz w:val="28"/>
          <w:szCs w:val="28"/>
        </w:rPr>
        <w:br/>
      </w:r>
    </w:p>
    <w:p w14:paraId="212D55BE" w14:textId="74EF79DB" w:rsidR="00C24785" w:rsidRDefault="00C24785" w:rsidP="00C24785">
      <w:pPr>
        <w:pStyle w:val="NormalWeb"/>
        <w:shd w:val="clear" w:color="auto" w:fill="FFFFFF"/>
        <w:spacing w:before="240" w:beforeAutospacing="0" w:after="240" w:afterAutospacing="0" w:line="346" w:lineRule="atLeast"/>
        <w:rPr>
          <w:rFonts w:asciiTheme="minorHAnsi" w:hAnsiTheme="minorHAnsi" w:cstheme="minorHAnsi"/>
          <w:b/>
          <w:bCs/>
          <w:i/>
          <w:iCs/>
          <w:color w:val="222222"/>
          <w:sz w:val="28"/>
          <w:szCs w:val="28"/>
        </w:rPr>
      </w:pPr>
      <w:r w:rsidRPr="00C24785">
        <w:rPr>
          <w:rFonts w:ascii="Calibri" w:hAnsi="Calibri" w:cs="Calibri"/>
          <w:bCs/>
          <w:iCs/>
          <w:sz w:val="28"/>
          <w:szCs w:val="28"/>
          <w:vertAlign w:val="superscript"/>
        </w:rPr>
        <w:t>2</w:t>
      </w:r>
      <w:r>
        <w:rPr>
          <w:rFonts w:ascii="Calibri" w:hAnsi="Calibri" w:cs="Calibri"/>
          <w:bCs/>
          <w:iCs/>
          <w:sz w:val="28"/>
          <w:szCs w:val="28"/>
          <w:vertAlign w:val="superscript"/>
        </w:rPr>
        <w:t xml:space="preserve"> </w:t>
      </w:r>
      <w:r w:rsidRPr="00431288">
        <w:rPr>
          <w:rFonts w:asciiTheme="minorHAnsi" w:hAnsiTheme="minorHAnsi" w:cstheme="minorHAnsi"/>
          <w:b/>
          <w:bCs/>
          <w:i/>
          <w:iCs/>
          <w:noProof/>
          <w:sz w:val="28"/>
          <w:szCs w:val="28"/>
        </w:rPr>
        <w:t xml:space="preserve">Queen Elizabeth II </w:t>
      </w:r>
      <w:r w:rsidRPr="00431288">
        <w:rPr>
          <w:rFonts w:asciiTheme="minorHAnsi" w:hAnsiTheme="minorHAnsi" w:cstheme="minorHAnsi"/>
          <w:b/>
          <w:bCs/>
          <w:i/>
          <w:iCs/>
          <w:color w:val="222222"/>
          <w:sz w:val="28"/>
          <w:szCs w:val="28"/>
        </w:rPr>
        <w:t xml:space="preserve">on Burmese in 1986 with Prince Charles on the white horse to her right and Prince Philip on the bay horse behind her. </w:t>
      </w:r>
      <w:r w:rsidRPr="00974F43">
        <w:rPr>
          <w:rFonts w:asciiTheme="minorHAnsi" w:hAnsiTheme="minorHAnsi" w:cstheme="minorHAnsi"/>
          <w:b/>
          <w:bCs/>
          <w:i/>
          <w:iCs/>
          <w:color w:val="222222"/>
          <w:sz w:val="28"/>
          <w:szCs w:val="28"/>
          <w:vertAlign w:val="superscript"/>
        </w:rPr>
        <w:t>2</w:t>
      </w:r>
    </w:p>
    <w:p w14:paraId="4957C001" w14:textId="28352401" w:rsidR="00C24785" w:rsidRPr="00C24785" w:rsidRDefault="00C24785" w:rsidP="00C24785">
      <w:pPr>
        <w:pStyle w:val="NormalWeb"/>
        <w:shd w:val="clear" w:color="auto" w:fill="FFFFFF"/>
        <w:spacing w:before="120" w:beforeAutospacing="0" w:after="120" w:afterAutospacing="0"/>
        <w:rPr>
          <w:rFonts w:asciiTheme="minorHAnsi" w:hAnsiTheme="minorHAnsi" w:cstheme="minorHAnsi"/>
          <w:b/>
          <w:bCs/>
          <w:i/>
          <w:iCs/>
          <w:color w:val="202122"/>
          <w:sz w:val="28"/>
          <w:szCs w:val="28"/>
        </w:rPr>
      </w:pPr>
      <w:r w:rsidRPr="00C24785">
        <w:rPr>
          <w:rFonts w:asciiTheme="minorHAnsi" w:hAnsiTheme="minorHAnsi" w:cstheme="minorHAnsi"/>
          <w:b/>
          <w:bCs/>
          <w:i/>
          <w:iCs/>
          <w:color w:val="202122"/>
          <w:sz w:val="28"/>
          <w:szCs w:val="28"/>
        </w:rPr>
        <w:t>Photo: Sandpiper, Public domain, via Wikimedia Commons</w:t>
      </w:r>
      <w:r w:rsidR="002A7578">
        <w:rPr>
          <w:rFonts w:asciiTheme="minorHAnsi" w:hAnsiTheme="minorHAnsi" w:cstheme="minorHAnsi"/>
          <w:b/>
          <w:bCs/>
          <w:i/>
          <w:iCs/>
          <w:color w:val="202122"/>
          <w:sz w:val="28"/>
          <w:szCs w:val="28"/>
        </w:rPr>
        <w:br/>
      </w:r>
    </w:p>
    <w:p w14:paraId="27BD7933" w14:textId="4919BC59" w:rsidR="00C476B7" w:rsidRPr="00862B04" w:rsidRDefault="002A7578" w:rsidP="00C476B7">
      <w:pPr>
        <w:pStyle w:val="NormalWeb"/>
        <w:rPr>
          <w:rStyle w:val="Hyperlink"/>
          <w:rFonts w:asciiTheme="minorHAnsi" w:hAnsiTheme="minorHAnsi" w:cstheme="minorHAnsi"/>
          <w:b/>
          <w:bCs/>
          <w:i/>
          <w:iCs/>
          <w:sz w:val="28"/>
          <w:szCs w:val="28"/>
        </w:rPr>
      </w:pPr>
      <w:r>
        <w:rPr>
          <w:rFonts w:ascii="Calibri" w:hAnsi="Calibri" w:cs="Calibri"/>
          <w:b/>
          <w:bCs/>
          <w:i/>
          <w:iCs/>
          <w:sz w:val="28"/>
          <w:szCs w:val="28"/>
          <w:vertAlign w:val="superscript"/>
        </w:rPr>
        <w:t>3</w:t>
      </w:r>
      <w:r w:rsidR="00C476B7" w:rsidRPr="00D47D0E">
        <w:rPr>
          <w:rStyle w:val="Strong"/>
          <w:rFonts w:asciiTheme="minorHAnsi" w:hAnsiTheme="minorHAnsi" w:cstheme="minorHAnsi"/>
          <w:i/>
          <w:iCs/>
          <w:sz w:val="28"/>
          <w:szCs w:val="28"/>
        </w:rPr>
        <w:t>Knights Companion of the Most Noble Order of the Garter, in procession to St George’s Chapel, Windsor for the annual service of the Order of the Garter</w:t>
      </w:r>
      <w:r w:rsidR="00C476B7">
        <w:rPr>
          <w:rStyle w:val="Strong"/>
          <w:rFonts w:asciiTheme="minorHAnsi" w:hAnsiTheme="minorHAnsi" w:cstheme="minorHAnsi"/>
          <w:i/>
          <w:iCs/>
          <w:sz w:val="28"/>
          <w:szCs w:val="28"/>
        </w:rPr>
        <w:br/>
      </w:r>
      <w:hyperlink r:id="rId21" w:history="1">
        <w:r w:rsidR="00862B04" w:rsidRPr="00FE217D">
          <w:rPr>
            <w:rStyle w:val="Hyperlink"/>
            <w:rFonts w:asciiTheme="minorHAnsi" w:hAnsiTheme="minorHAnsi" w:cstheme="minorHAnsi"/>
            <w:b/>
            <w:bCs/>
            <w:i/>
            <w:iCs/>
            <w:sz w:val="28"/>
            <w:szCs w:val="28"/>
          </w:rPr>
          <w:t>https://commons.wikimedia.org/wiki/File:Knights_Companion_of_the_Garter</w:t>
        </w:r>
        <w:r w:rsidR="00862B04" w:rsidRPr="00FE217D">
          <w:rPr>
            <w:rStyle w:val="Hyperlink"/>
            <w:rFonts w:asciiTheme="minorHAnsi" w:hAnsiTheme="minorHAnsi" w:cstheme="minorHAnsi"/>
            <w:b/>
            <w:bCs/>
            <w:i/>
            <w:iCs/>
            <w:sz w:val="28"/>
            <w:szCs w:val="28"/>
          </w:rPr>
          <w:br/>
          <w:t>.JPG</w:t>
        </w:r>
      </w:hyperlink>
    </w:p>
    <w:p w14:paraId="06C81DCF" w14:textId="19B3158E" w:rsidR="00C476B7" w:rsidRPr="00862B04" w:rsidRDefault="00C476B7" w:rsidP="00C476B7">
      <w:pPr>
        <w:pStyle w:val="NormalWeb"/>
        <w:rPr>
          <w:rFonts w:asciiTheme="minorHAnsi" w:hAnsiTheme="minorHAnsi" w:cstheme="minorHAnsi"/>
          <w:b/>
          <w:bCs/>
          <w:i/>
          <w:iCs/>
          <w:sz w:val="28"/>
          <w:szCs w:val="28"/>
        </w:rPr>
      </w:pPr>
      <w:r w:rsidRPr="00862B04">
        <w:rPr>
          <w:rFonts w:asciiTheme="minorHAnsi" w:hAnsiTheme="minorHAnsi" w:cstheme="minorHAnsi"/>
          <w:b/>
          <w:bCs/>
          <w:i/>
          <w:iCs/>
          <w:sz w:val="28"/>
          <w:szCs w:val="28"/>
        </w:rPr>
        <w:t xml:space="preserve">Philip </w:t>
      </w:r>
      <w:proofErr w:type="spellStart"/>
      <w:r w:rsidRPr="00862B04">
        <w:rPr>
          <w:rFonts w:asciiTheme="minorHAnsi" w:hAnsiTheme="minorHAnsi" w:cstheme="minorHAnsi"/>
          <w:b/>
          <w:bCs/>
          <w:i/>
          <w:iCs/>
          <w:sz w:val="28"/>
          <w:szCs w:val="28"/>
        </w:rPr>
        <w:t>Allfrey</w:t>
      </w:r>
      <w:proofErr w:type="spellEnd"/>
      <w:r w:rsidRPr="00862B04">
        <w:rPr>
          <w:rFonts w:asciiTheme="minorHAnsi" w:hAnsiTheme="minorHAnsi" w:cstheme="minorHAnsi"/>
          <w:b/>
          <w:bCs/>
          <w:i/>
          <w:iCs/>
          <w:sz w:val="28"/>
          <w:szCs w:val="28"/>
        </w:rPr>
        <w:t xml:space="preserve">, 2006 / CC BY-SA </w:t>
      </w:r>
      <w:hyperlink r:id="rId22" w:history="1">
        <w:r w:rsidR="00862B04" w:rsidRPr="00862B04">
          <w:rPr>
            <w:rStyle w:val="Hyperlink"/>
            <w:rFonts w:asciiTheme="minorHAnsi" w:hAnsiTheme="minorHAnsi" w:cstheme="minorHAnsi"/>
            <w:b/>
            <w:bCs/>
            <w:i/>
            <w:iCs/>
            <w:sz w:val="28"/>
            <w:szCs w:val="28"/>
          </w:rPr>
          <w:t>https://creativecommons.org/licenses/by-sa/2.5</w:t>
        </w:r>
      </w:hyperlink>
      <w:r w:rsidR="002A7578">
        <w:rPr>
          <w:rStyle w:val="Hyperlink"/>
          <w:rFonts w:asciiTheme="minorHAnsi" w:hAnsiTheme="minorHAnsi" w:cstheme="minorHAnsi"/>
          <w:b/>
          <w:bCs/>
          <w:i/>
          <w:iCs/>
          <w:sz w:val="28"/>
          <w:szCs w:val="28"/>
        </w:rPr>
        <w:br/>
      </w:r>
    </w:p>
    <w:p w14:paraId="2D373FD6" w14:textId="638998F2" w:rsidR="00C476B7" w:rsidRDefault="002A7578" w:rsidP="00C476B7">
      <w:pPr>
        <w:pStyle w:val="NormalWeb"/>
        <w:spacing w:line="300" w:lineRule="atLeast"/>
        <w:rPr>
          <w:rFonts w:asciiTheme="minorHAnsi" w:hAnsiTheme="minorHAnsi" w:cstheme="minorHAnsi"/>
          <w:b/>
          <w:bCs/>
          <w:i/>
          <w:iCs/>
          <w:sz w:val="28"/>
          <w:szCs w:val="28"/>
        </w:rPr>
      </w:pPr>
      <w:r>
        <w:rPr>
          <w:rFonts w:ascii="Calibri" w:hAnsi="Calibri" w:cs="Calibri"/>
          <w:b/>
          <w:bCs/>
          <w:i/>
          <w:iCs/>
          <w:sz w:val="28"/>
          <w:szCs w:val="28"/>
          <w:vertAlign w:val="superscript"/>
        </w:rPr>
        <w:t xml:space="preserve">4 </w:t>
      </w:r>
      <w:r w:rsidR="00C476B7" w:rsidRPr="00BA7998">
        <w:rPr>
          <w:rFonts w:asciiTheme="minorHAnsi" w:hAnsiTheme="minorHAnsi" w:cstheme="minorHAnsi"/>
          <w:b/>
          <w:bCs/>
          <w:i/>
          <w:iCs/>
          <w:sz w:val="28"/>
          <w:szCs w:val="28"/>
        </w:rPr>
        <w:t>Stonehenge, a Neolithic stone monument constructed from 3000 BC to 2000 BC</w:t>
      </w:r>
      <w:r w:rsidR="00C476B7">
        <w:rPr>
          <w:rFonts w:asciiTheme="minorHAnsi" w:hAnsiTheme="minorHAnsi" w:cstheme="minorHAnsi"/>
          <w:b/>
          <w:bCs/>
          <w:i/>
          <w:iCs/>
          <w:sz w:val="28"/>
          <w:szCs w:val="28"/>
        </w:rPr>
        <w:br/>
      </w:r>
      <w:hyperlink r:id="rId23" w:history="1">
        <w:r w:rsidR="00862B04" w:rsidRPr="00FE217D">
          <w:rPr>
            <w:rStyle w:val="Hyperlink"/>
            <w:rFonts w:asciiTheme="minorHAnsi" w:hAnsiTheme="minorHAnsi" w:cstheme="minorHAnsi"/>
            <w:b/>
            <w:bCs/>
            <w:i/>
            <w:iCs/>
            <w:sz w:val="28"/>
            <w:szCs w:val="28"/>
          </w:rPr>
          <w:t>https://commons.wikimedia.org/wiki/File:Stonehenge2007_07_30.jpg</w:t>
        </w:r>
      </w:hyperlink>
    </w:p>
    <w:p w14:paraId="675B6B21" w14:textId="638B8336" w:rsidR="00862B04" w:rsidRDefault="00862B04" w:rsidP="00C476B7">
      <w:pPr>
        <w:pStyle w:val="NormalWeb"/>
        <w:spacing w:line="300" w:lineRule="atLeast"/>
        <w:rPr>
          <w:rFonts w:ascii="Calibri" w:hAnsi="Calibri" w:cs="Calibri"/>
          <w:b/>
          <w:bCs/>
          <w:i/>
          <w:iCs/>
          <w:sz w:val="28"/>
          <w:szCs w:val="28"/>
        </w:rPr>
      </w:pPr>
      <w:r w:rsidRPr="00BA7998">
        <w:rPr>
          <w:rFonts w:asciiTheme="minorHAnsi" w:hAnsiTheme="minorHAnsi" w:cstheme="minorHAnsi"/>
          <w:b/>
          <w:bCs/>
          <w:i/>
          <w:iCs/>
          <w:sz w:val="28"/>
          <w:szCs w:val="28"/>
        </w:rPr>
        <w:t xml:space="preserve">Gareth </w:t>
      </w:r>
      <w:proofErr w:type="spellStart"/>
      <w:r w:rsidRPr="00BA7998">
        <w:rPr>
          <w:rFonts w:asciiTheme="minorHAnsi" w:hAnsiTheme="minorHAnsi" w:cstheme="minorHAnsi"/>
          <w:b/>
          <w:bCs/>
          <w:i/>
          <w:iCs/>
          <w:sz w:val="28"/>
          <w:szCs w:val="28"/>
        </w:rPr>
        <w:t>Wiscombe</w:t>
      </w:r>
      <w:proofErr w:type="spellEnd"/>
      <w:r w:rsidRPr="00BA7998">
        <w:rPr>
          <w:rFonts w:asciiTheme="minorHAnsi" w:hAnsiTheme="minorHAnsi" w:cstheme="minorHAnsi"/>
          <w:b/>
          <w:bCs/>
          <w:i/>
          <w:iCs/>
          <w:sz w:val="28"/>
          <w:szCs w:val="28"/>
        </w:rPr>
        <w:t>, 2007</w:t>
      </w:r>
      <w:r>
        <w:rPr>
          <w:rFonts w:asciiTheme="minorHAnsi" w:hAnsiTheme="minorHAnsi" w:cstheme="minorHAnsi"/>
          <w:b/>
          <w:bCs/>
          <w:i/>
          <w:iCs/>
          <w:sz w:val="28"/>
          <w:szCs w:val="28"/>
        </w:rPr>
        <w:t xml:space="preserve"> </w:t>
      </w:r>
      <w:r w:rsidRPr="00862B04">
        <w:rPr>
          <w:rFonts w:ascii="Calibri" w:hAnsi="Calibri" w:cs="Calibri"/>
          <w:b/>
          <w:bCs/>
          <w:i/>
          <w:iCs/>
          <w:sz w:val="28"/>
          <w:szCs w:val="28"/>
        </w:rPr>
        <w:t xml:space="preserve">/ CC BY </w:t>
      </w:r>
      <w:hyperlink r:id="rId24" w:history="1">
        <w:r w:rsidRPr="00FE217D">
          <w:rPr>
            <w:rStyle w:val="Hyperlink"/>
            <w:rFonts w:ascii="Calibri" w:hAnsi="Calibri" w:cs="Calibri"/>
            <w:b/>
            <w:bCs/>
            <w:i/>
            <w:iCs/>
            <w:sz w:val="28"/>
            <w:szCs w:val="28"/>
          </w:rPr>
          <w:t>https://creativecommons.org/licenses/by/2.0</w:t>
        </w:r>
      </w:hyperlink>
    </w:p>
    <w:p w14:paraId="344FDFE1" w14:textId="77777777" w:rsidR="00862B04" w:rsidRPr="008D04FD" w:rsidRDefault="00862B04" w:rsidP="00C476B7">
      <w:pPr>
        <w:pStyle w:val="NormalWeb"/>
        <w:spacing w:line="300" w:lineRule="atLeast"/>
        <w:rPr>
          <w:rFonts w:ascii="Calibri" w:hAnsi="Calibri" w:cs="Calibri"/>
          <w:b/>
          <w:bCs/>
          <w:i/>
          <w:iCs/>
          <w:sz w:val="28"/>
          <w:szCs w:val="28"/>
        </w:rPr>
      </w:pPr>
    </w:p>
    <w:p w14:paraId="03B270C4" w14:textId="233ECFFC" w:rsidR="00C476B7" w:rsidRDefault="00C476B7" w:rsidP="00A5607F">
      <w:pPr>
        <w:rPr>
          <w:rFonts w:cstheme="minorHAnsi"/>
          <w:sz w:val="28"/>
          <w:szCs w:val="28"/>
        </w:rPr>
      </w:pPr>
    </w:p>
    <w:p w14:paraId="3AA1C89C" w14:textId="748A963C" w:rsidR="005249F1" w:rsidRPr="00AE41B7" w:rsidRDefault="005249F1" w:rsidP="000E12F5">
      <w:pPr>
        <w:jc w:val="center"/>
        <w:rPr>
          <w:rFonts w:cstheme="minorHAnsi"/>
          <w:b/>
          <w:bCs/>
          <w:sz w:val="36"/>
          <w:szCs w:val="36"/>
        </w:rPr>
      </w:pPr>
      <w:r w:rsidRPr="005249F1">
        <w:rPr>
          <w:rFonts w:cstheme="minorHAnsi"/>
          <w:sz w:val="28"/>
          <w:szCs w:val="28"/>
        </w:rPr>
        <w:br w:type="page"/>
      </w:r>
      <w:r w:rsidRPr="00AE41B7">
        <w:rPr>
          <w:rFonts w:cstheme="minorHAnsi"/>
          <w:b/>
          <w:bCs/>
          <w:sz w:val="36"/>
          <w:szCs w:val="36"/>
        </w:rPr>
        <w:lastRenderedPageBreak/>
        <w:t>June Quiz</w:t>
      </w:r>
      <w:r w:rsidR="00D80769">
        <w:rPr>
          <w:rFonts w:cstheme="minorHAnsi"/>
          <w:b/>
          <w:bCs/>
          <w:sz w:val="36"/>
          <w:szCs w:val="36"/>
        </w:rPr>
        <w:t xml:space="preserve"> (15 points)</w:t>
      </w:r>
    </w:p>
    <w:p w14:paraId="6B99E7E7" w14:textId="77777777" w:rsidR="005249F1" w:rsidRPr="005249F1" w:rsidRDefault="005249F1" w:rsidP="005249F1">
      <w:pPr>
        <w:rPr>
          <w:rFonts w:cstheme="minorHAnsi"/>
          <w:sz w:val="28"/>
          <w:szCs w:val="28"/>
        </w:rPr>
      </w:pPr>
    </w:p>
    <w:p w14:paraId="0A6283F4" w14:textId="763E5EF5" w:rsidR="005249F1" w:rsidRPr="005249F1" w:rsidRDefault="00D80769" w:rsidP="005249F1">
      <w:pPr>
        <w:numPr>
          <w:ilvl w:val="0"/>
          <w:numId w:val="10"/>
        </w:numPr>
        <w:spacing w:after="0" w:line="240" w:lineRule="auto"/>
        <w:rPr>
          <w:rFonts w:cstheme="minorHAnsi"/>
          <w:sz w:val="28"/>
          <w:szCs w:val="28"/>
        </w:rPr>
      </w:pPr>
      <w:r>
        <w:rPr>
          <w:rFonts w:cstheme="minorHAnsi"/>
          <w:sz w:val="28"/>
          <w:szCs w:val="28"/>
        </w:rPr>
        <w:t>Who</w:t>
      </w:r>
      <w:r w:rsidR="005249F1" w:rsidRPr="005249F1">
        <w:rPr>
          <w:rFonts w:cstheme="minorHAnsi"/>
          <w:sz w:val="28"/>
          <w:szCs w:val="28"/>
        </w:rPr>
        <w:t xml:space="preserve"> does the month of June get its name from?</w:t>
      </w:r>
      <w:r w:rsidR="008C5594">
        <w:rPr>
          <w:rFonts w:cstheme="minorHAnsi"/>
          <w:sz w:val="28"/>
          <w:szCs w:val="28"/>
        </w:rPr>
        <w:t xml:space="preserve">  1 point</w:t>
      </w:r>
      <w:r w:rsidR="005249F1" w:rsidRPr="005249F1">
        <w:rPr>
          <w:rFonts w:cstheme="minorHAnsi"/>
          <w:sz w:val="28"/>
          <w:szCs w:val="28"/>
        </w:rPr>
        <w:br/>
      </w:r>
    </w:p>
    <w:p w14:paraId="006CE503" w14:textId="77777777" w:rsidR="005249F1" w:rsidRPr="005249F1" w:rsidRDefault="005249F1" w:rsidP="005249F1">
      <w:pPr>
        <w:ind w:left="720"/>
        <w:rPr>
          <w:rFonts w:cstheme="minorHAnsi"/>
          <w:sz w:val="28"/>
          <w:szCs w:val="28"/>
        </w:rPr>
      </w:pPr>
    </w:p>
    <w:p w14:paraId="6C9A4E7F" w14:textId="77777777" w:rsidR="005249F1" w:rsidRPr="005249F1" w:rsidRDefault="005249F1" w:rsidP="005249F1">
      <w:pPr>
        <w:rPr>
          <w:rFonts w:cstheme="minorHAnsi"/>
          <w:sz w:val="28"/>
          <w:szCs w:val="28"/>
        </w:rPr>
      </w:pPr>
    </w:p>
    <w:p w14:paraId="76C256FF" w14:textId="6538072E" w:rsidR="005249F1" w:rsidRPr="005249F1" w:rsidRDefault="005249F1" w:rsidP="005249F1">
      <w:pPr>
        <w:numPr>
          <w:ilvl w:val="0"/>
          <w:numId w:val="10"/>
        </w:numPr>
        <w:spacing w:after="0" w:line="240" w:lineRule="auto"/>
        <w:rPr>
          <w:rFonts w:cstheme="minorHAnsi"/>
          <w:sz w:val="28"/>
          <w:szCs w:val="28"/>
        </w:rPr>
      </w:pPr>
      <w:r w:rsidRPr="005249F1">
        <w:rPr>
          <w:rFonts w:cstheme="minorHAnsi"/>
          <w:sz w:val="28"/>
          <w:szCs w:val="28"/>
        </w:rPr>
        <w:t>When does the Trooping of the Colour ceremony usually take place?</w:t>
      </w:r>
      <w:r w:rsidR="008C5594">
        <w:rPr>
          <w:rFonts w:cstheme="minorHAnsi"/>
          <w:sz w:val="28"/>
          <w:szCs w:val="28"/>
        </w:rPr>
        <w:t xml:space="preserve">  1 point</w:t>
      </w:r>
      <w:r w:rsidRPr="005249F1">
        <w:rPr>
          <w:rFonts w:cstheme="minorHAnsi"/>
          <w:sz w:val="28"/>
          <w:szCs w:val="28"/>
        </w:rPr>
        <w:br/>
      </w:r>
    </w:p>
    <w:p w14:paraId="18905991" w14:textId="77777777" w:rsidR="005249F1" w:rsidRPr="005249F1" w:rsidRDefault="005249F1" w:rsidP="005249F1">
      <w:pPr>
        <w:rPr>
          <w:rFonts w:cstheme="minorHAnsi"/>
          <w:i/>
          <w:iCs/>
          <w:sz w:val="28"/>
          <w:szCs w:val="28"/>
        </w:rPr>
      </w:pPr>
    </w:p>
    <w:p w14:paraId="74C8DCED" w14:textId="244854BD" w:rsidR="005249F1" w:rsidRPr="005249F1" w:rsidRDefault="005249F1" w:rsidP="005249F1">
      <w:pPr>
        <w:numPr>
          <w:ilvl w:val="0"/>
          <w:numId w:val="10"/>
        </w:numPr>
        <w:spacing w:after="0" w:line="240" w:lineRule="auto"/>
        <w:rPr>
          <w:rFonts w:cstheme="minorHAnsi"/>
          <w:sz w:val="28"/>
          <w:szCs w:val="28"/>
        </w:rPr>
      </w:pPr>
      <w:r w:rsidRPr="005249F1">
        <w:rPr>
          <w:rFonts w:cstheme="minorHAnsi"/>
          <w:sz w:val="28"/>
          <w:szCs w:val="28"/>
        </w:rPr>
        <w:t xml:space="preserve">What is meant by a Colour? </w:t>
      </w:r>
      <w:r w:rsidR="008C5594">
        <w:rPr>
          <w:rFonts w:cstheme="minorHAnsi"/>
          <w:sz w:val="28"/>
          <w:szCs w:val="28"/>
        </w:rPr>
        <w:t xml:space="preserve"> 1 point</w:t>
      </w:r>
      <w:r w:rsidRPr="005249F1">
        <w:rPr>
          <w:rFonts w:cstheme="minorHAnsi"/>
          <w:sz w:val="28"/>
          <w:szCs w:val="28"/>
        </w:rPr>
        <w:br/>
      </w:r>
    </w:p>
    <w:p w14:paraId="58D0545A" w14:textId="77777777" w:rsidR="005249F1" w:rsidRPr="005249F1" w:rsidRDefault="005249F1" w:rsidP="005249F1">
      <w:pPr>
        <w:rPr>
          <w:rFonts w:cstheme="minorHAnsi"/>
          <w:sz w:val="28"/>
          <w:szCs w:val="28"/>
        </w:rPr>
      </w:pPr>
    </w:p>
    <w:p w14:paraId="4B40DC08" w14:textId="77777777" w:rsidR="005249F1" w:rsidRPr="005249F1" w:rsidRDefault="005249F1" w:rsidP="005249F1">
      <w:pPr>
        <w:rPr>
          <w:rFonts w:cstheme="minorHAnsi"/>
          <w:sz w:val="28"/>
          <w:szCs w:val="28"/>
        </w:rPr>
      </w:pPr>
    </w:p>
    <w:p w14:paraId="124608DC" w14:textId="453BC02A" w:rsidR="005249F1" w:rsidRPr="005249F1" w:rsidRDefault="005249F1" w:rsidP="005249F1">
      <w:pPr>
        <w:numPr>
          <w:ilvl w:val="0"/>
          <w:numId w:val="10"/>
        </w:numPr>
        <w:spacing w:after="0" w:line="240" w:lineRule="auto"/>
        <w:rPr>
          <w:rFonts w:cstheme="minorHAnsi"/>
          <w:sz w:val="28"/>
          <w:szCs w:val="28"/>
        </w:rPr>
      </w:pPr>
      <w:r w:rsidRPr="005249F1">
        <w:rPr>
          <w:rFonts w:cstheme="minorHAnsi"/>
          <w:sz w:val="28"/>
          <w:szCs w:val="28"/>
        </w:rPr>
        <w:t xml:space="preserve">Where does the </w:t>
      </w:r>
      <w:r w:rsidR="00A910C5">
        <w:rPr>
          <w:rFonts w:cstheme="minorHAnsi"/>
          <w:sz w:val="28"/>
          <w:szCs w:val="28"/>
        </w:rPr>
        <w:t xml:space="preserve">Sovereign </w:t>
      </w:r>
      <w:r w:rsidRPr="005249F1">
        <w:rPr>
          <w:rFonts w:cstheme="minorHAnsi"/>
          <w:sz w:val="28"/>
          <w:szCs w:val="28"/>
        </w:rPr>
        <w:t>take the Royal Salute?</w:t>
      </w:r>
      <w:r w:rsidR="008C5594">
        <w:rPr>
          <w:rFonts w:cstheme="minorHAnsi"/>
          <w:sz w:val="28"/>
          <w:szCs w:val="28"/>
        </w:rPr>
        <w:t xml:space="preserve"> 1 point</w:t>
      </w:r>
    </w:p>
    <w:p w14:paraId="23CE8D41" w14:textId="77777777" w:rsidR="005249F1" w:rsidRPr="005249F1" w:rsidRDefault="005249F1" w:rsidP="005249F1">
      <w:pPr>
        <w:pStyle w:val="Heading2"/>
        <w:rPr>
          <w:rFonts w:asciiTheme="minorHAnsi" w:hAnsiTheme="minorHAnsi" w:cstheme="minorHAnsi"/>
          <w:b w:val="0"/>
          <w:bCs w:val="0"/>
          <w:sz w:val="28"/>
          <w:szCs w:val="28"/>
        </w:rPr>
      </w:pPr>
    </w:p>
    <w:p w14:paraId="460DCC55" w14:textId="77777777" w:rsidR="005249F1" w:rsidRPr="005249F1" w:rsidRDefault="005249F1" w:rsidP="005249F1">
      <w:pPr>
        <w:rPr>
          <w:rFonts w:cstheme="minorHAnsi"/>
          <w:sz w:val="28"/>
          <w:szCs w:val="28"/>
        </w:rPr>
      </w:pPr>
    </w:p>
    <w:p w14:paraId="22FE1BF8" w14:textId="7A52AC6C" w:rsidR="005249F1" w:rsidRPr="005249F1" w:rsidRDefault="005249F1" w:rsidP="005249F1">
      <w:pPr>
        <w:numPr>
          <w:ilvl w:val="0"/>
          <w:numId w:val="10"/>
        </w:numPr>
        <w:spacing w:after="0" w:line="240" w:lineRule="auto"/>
        <w:rPr>
          <w:rFonts w:cstheme="minorHAnsi"/>
          <w:sz w:val="28"/>
          <w:szCs w:val="28"/>
        </w:rPr>
      </w:pPr>
      <w:r w:rsidRPr="005249F1">
        <w:rPr>
          <w:rFonts w:cstheme="minorHAnsi"/>
          <w:sz w:val="28"/>
          <w:szCs w:val="28"/>
        </w:rPr>
        <w:t>Where and when does the Order of the Garter ceremony take place?</w:t>
      </w:r>
      <w:r w:rsidR="008C5594">
        <w:rPr>
          <w:rFonts w:cstheme="minorHAnsi"/>
          <w:sz w:val="28"/>
          <w:szCs w:val="28"/>
        </w:rPr>
        <w:t xml:space="preserve"> 2 points</w:t>
      </w:r>
      <w:r w:rsidRPr="005249F1">
        <w:rPr>
          <w:rFonts w:cstheme="minorHAnsi"/>
          <w:sz w:val="28"/>
          <w:szCs w:val="28"/>
        </w:rPr>
        <w:br/>
      </w:r>
    </w:p>
    <w:p w14:paraId="0983B2B8" w14:textId="77777777" w:rsidR="005249F1" w:rsidRPr="005249F1" w:rsidRDefault="005249F1" w:rsidP="005249F1">
      <w:pPr>
        <w:rPr>
          <w:rFonts w:cstheme="minorHAnsi"/>
          <w:i/>
          <w:iCs/>
          <w:sz w:val="28"/>
          <w:szCs w:val="28"/>
        </w:rPr>
      </w:pPr>
    </w:p>
    <w:p w14:paraId="1C6BE41C" w14:textId="77777777" w:rsidR="005249F1" w:rsidRPr="005249F1" w:rsidRDefault="005249F1" w:rsidP="005249F1">
      <w:pPr>
        <w:rPr>
          <w:rFonts w:cstheme="minorHAnsi"/>
          <w:sz w:val="28"/>
          <w:szCs w:val="28"/>
        </w:rPr>
      </w:pPr>
    </w:p>
    <w:p w14:paraId="07595B15" w14:textId="7DCA28EB" w:rsidR="005249F1" w:rsidRPr="005249F1" w:rsidRDefault="005249F1" w:rsidP="005249F1">
      <w:pPr>
        <w:numPr>
          <w:ilvl w:val="0"/>
          <w:numId w:val="10"/>
        </w:numPr>
        <w:spacing w:after="0" w:line="240" w:lineRule="auto"/>
        <w:rPr>
          <w:rFonts w:cstheme="minorHAnsi"/>
          <w:sz w:val="28"/>
          <w:szCs w:val="28"/>
        </w:rPr>
      </w:pPr>
      <w:r w:rsidRPr="005249F1">
        <w:rPr>
          <w:rFonts w:cstheme="minorHAnsi"/>
          <w:sz w:val="28"/>
          <w:szCs w:val="28"/>
        </w:rPr>
        <w:t>What colour are the robes worn by the Knights of the Garter</w:t>
      </w:r>
      <w:r w:rsidR="00AE41B7">
        <w:rPr>
          <w:rFonts w:cstheme="minorHAnsi"/>
          <w:sz w:val="28"/>
          <w:szCs w:val="28"/>
        </w:rPr>
        <w:t xml:space="preserve"> and what material are they made of</w:t>
      </w:r>
      <w:r w:rsidRPr="005249F1">
        <w:rPr>
          <w:rFonts w:cstheme="minorHAnsi"/>
          <w:sz w:val="28"/>
          <w:szCs w:val="28"/>
        </w:rPr>
        <w:t>?</w:t>
      </w:r>
      <w:r w:rsidR="008C5594">
        <w:rPr>
          <w:rFonts w:cstheme="minorHAnsi"/>
          <w:sz w:val="28"/>
          <w:szCs w:val="28"/>
        </w:rPr>
        <w:t xml:space="preserve"> </w:t>
      </w:r>
      <w:r w:rsidR="00AE41B7">
        <w:rPr>
          <w:rFonts w:cstheme="minorHAnsi"/>
          <w:sz w:val="28"/>
          <w:szCs w:val="28"/>
        </w:rPr>
        <w:t>2</w:t>
      </w:r>
      <w:r w:rsidR="008C5594">
        <w:rPr>
          <w:rFonts w:cstheme="minorHAnsi"/>
          <w:sz w:val="28"/>
          <w:szCs w:val="28"/>
        </w:rPr>
        <w:t xml:space="preserve"> point</w:t>
      </w:r>
      <w:r w:rsidR="00AE41B7">
        <w:rPr>
          <w:rFonts w:cstheme="minorHAnsi"/>
          <w:sz w:val="28"/>
          <w:szCs w:val="28"/>
        </w:rPr>
        <w:t>s</w:t>
      </w:r>
      <w:r w:rsidR="00E42CD9">
        <w:rPr>
          <w:rFonts w:cstheme="minorHAnsi"/>
          <w:sz w:val="28"/>
          <w:szCs w:val="28"/>
        </w:rPr>
        <w:br/>
      </w:r>
      <w:r w:rsidRPr="005249F1">
        <w:rPr>
          <w:rFonts w:cstheme="minorHAnsi"/>
          <w:sz w:val="28"/>
          <w:szCs w:val="28"/>
        </w:rPr>
        <w:br/>
      </w:r>
    </w:p>
    <w:p w14:paraId="6D011E3C" w14:textId="77777777" w:rsidR="005249F1" w:rsidRPr="005249F1" w:rsidRDefault="005249F1" w:rsidP="005249F1">
      <w:pPr>
        <w:rPr>
          <w:rFonts w:cstheme="minorHAnsi"/>
          <w:sz w:val="28"/>
          <w:szCs w:val="28"/>
        </w:rPr>
      </w:pPr>
    </w:p>
    <w:p w14:paraId="5EF1E2F3" w14:textId="77777777" w:rsidR="005249F1" w:rsidRPr="005249F1" w:rsidRDefault="005249F1" w:rsidP="005249F1">
      <w:pPr>
        <w:rPr>
          <w:rFonts w:cstheme="minorHAnsi"/>
          <w:sz w:val="28"/>
          <w:szCs w:val="28"/>
        </w:rPr>
      </w:pPr>
    </w:p>
    <w:p w14:paraId="1FDD4460" w14:textId="4F90C498" w:rsidR="00D80769" w:rsidRPr="00036688" w:rsidRDefault="00D80769" w:rsidP="00036688">
      <w:pPr>
        <w:pStyle w:val="ListParagraph"/>
        <w:numPr>
          <w:ilvl w:val="0"/>
          <w:numId w:val="10"/>
        </w:numPr>
        <w:spacing w:after="0" w:line="240" w:lineRule="auto"/>
        <w:rPr>
          <w:rFonts w:cstheme="minorHAnsi"/>
          <w:sz w:val="28"/>
          <w:szCs w:val="28"/>
        </w:rPr>
      </w:pPr>
      <w:r w:rsidRPr="00036688">
        <w:rPr>
          <w:rFonts w:cstheme="minorHAnsi"/>
          <w:sz w:val="28"/>
          <w:szCs w:val="28"/>
        </w:rPr>
        <w:t>What colour hats do they wear and how are the hats decorated? 2 points</w:t>
      </w:r>
      <w:r w:rsidR="00E42CD9">
        <w:rPr>
          <w:rFonts w:cstheme="minorHAnsi"/>
          <w:sz w:val="28"/>
          <w:szCs w:val="28"/>
        </w:rPr>
        <w:br/>
      </w:r>
    </w:p>
    <w:p w14:paraId="0B3DA647" w14:textId="77777777" w:rsidR="005249F1" w:rsidRPr="005249F1" w:rsidRDefault="005249F1" w:rsidP="005249F1">
      <w:pPr>
        <w:rPr>
          <w:rFonts w:cstheme="minorHAnsi"/>
          <w:i/>
          <w:iCs/>
          <w:sz w:val="28"/>
          <w:szCs w:val="28"/>
        </w:rPr>
      </w:pPr>
    </w:p>
    <w:p w14:paraId="5720B6A7" w14:textId="77777777" w:rsidR="005249F1" w:rsidRPr="005249F1" w:rsidRDefault="005249F1" w:rsidP="005249F1">
      <w:pPr>
        <w:rPr>
          <w:rFonts w:cstheme="minorHAnsi"/>
          <w:i/>
          <w:iCs/>
          <w:sz w:val="28"/>
          <w:szCs w:val="28"/>
        </w:rPr>
      </w:pPr>
    </w:p>
    <w:p w14:paraId="69BC7465" w14:textId="77777777" w:rsidR="00E42CD9" w:rsidRDefault="005249F1" w:rsidP="005249F1">
      <w:pPr>
        <w:numPr>
          <w:ilvl w:val="0"/>
          <w:numId w:val="10"/>
        </w:numPr>
        <w:spacing w:after="0" w:line="240" w:lineRule="auto"/>
        <w:rPr>
          <w:rFonts w:cstheme="minorHAnsi"/>
          <w:sz w:val="28"/>
          <w:szCs w:val="28"/>
        </w:rPr>
      </w:pPr>
      <w:r w:rsidRPr="005249F1">
        <w:rPr>
          <w:rFonts w:cstheme="minorHAnsi"/>
          <w:sz w:val="28"/>
          <w:szCs w:val="28"/>
        </w:rPr>
        <w:t>What is the summer solstice?</w:t>
      </w:r>
      <w:r w:rsidR="00D80769">
        <w:rPr>
          <w:rFonts w:cstheme="minorHAnsi"/>
          <w:sz w:val="28"/>
          <w:szCs w:val="28"/>
        </w:rPr>
        <w:t xml:space="preserve"> 1 point</w:t>
      </w:r>
    </w:p>
    <w:p w14:paraId="1D0C073D" w14:textId="7F548D44" w:rsidR="005249F1" w:rsidRPr="005249F1" w:rsidRDefault="005249F1" w:rsidP="00E42CD9">
      <w:pPr>
        <w:spacing w:after="0" w:line="240" w:lineRule="auto"/>
        <w:ind w:left="360"/>
        <w:rPr>
          <w:rFonts w:cstheme="minorHAnsi"/>
          <w:sz w:val="28"/>
          <w:szCs w:val="28"/>
        </w:rPr>
      </w:pPr>
      <w:r w:rsidRPr="005249F1">
        <w:rPr>
          <w:rFonts w:cstheme="minorHAnsi"/>
          <w:sz w:val="28"/>
          <w:szCs w:val="28"/>
        </w:rPr>
        <w:br/>
      </w:r>
    </w:p>
    <w:p w14:paraId="2C7C0EE5" w14:textId="1C31483B" w:rsidR="005249F1" w:rsidRPr="00036688" w:rsidRDefault="005249F1" w:rsidP="00036688">
      <w:pPr>
        <w:pStyle w:val="ListParagraph"/>
        <w:numPr>
          <w:ilvl w:val="0"/>
          <w:numId w:val="10"/>
        </w:numPr>
        <w:spacing w:after="0" w:line="240" w:lineRule="auto"/>
        <w:rPr>
          <w:rFonts w:cstheme="minorHAnsi"/>
          <w:sz w:val="28"/>
          <w:szCs w:val="28"/>
        </w:rPr>
      </w:pPr>
      <w:r w:rsidRPr="00036688">
        <w:rPr>
          <w:rFonts w:cstheme="minorHAnsi"/>
          <w:sz w:val="28"/>
          <w:szCs w:val="28"/>
        </w:rPr>
        <w:lastRenderedPageBreak/>
        <w:t xml:space="preserve">When is the summer solstice for people in the northern hemisphere? </w:t>
      </w:r>
      <w:r w:rsidR="008C5594" w:rsidRPr="00036688">
        <w:rPr>
          <w:rFonts w:cstheme="minorHAnsi"/>
          <w:sz w:val="28"/>
          <w:szCs w:val="28"/>
        </w:rPr>
        <w:t>1 point</w:t>
      </w:r>
      <w:r w:rsidRPr="00036688">
        <w:rPr>
          <w:rFonts w:cstheme="minorHAnsi"/>
          <w:sz w:val="28"/>
          <w:szCs w:val="28"/>
        </w:rPr>
        <w:br/>
      </w:r>
    </w:p>
    <w:p w14:paraId="2E541F17" w14:textId="77777777" w:rsidR="005249F1" w:rsidRPr="005249F1" w:rsidRDefault="005249F1" w:rsidP="005249F1">
      <w:pPr>
        <w:rPr>
          <w:rFonts w:cstheme="minorHAnsi"/>
          <w:sz w:val="28"/>
          <w:szCs w:val="28"/>
        </w:rPr>
      </w:pPr>
    </w:p>
    <w:p w14:paraId="6C397C29" w14:textId="33FF4838" w:rsidR="005249F1" w:rsidRPr="005249F1" w:rsidRDefault="005249F1" w:rsidP="005249F1">
      <w:pPr>
        <w:numPr>
          <w:ilvl w:val="0"/>
          <w:numId w:val="10"/>
        </w:numPr>
        <w:spacing w:after="0" w:line="240" w:lineRule="auto"/>
        <w:rPr>
          <w:rFonts w:cstheme="minorHAnsi"/>
          <w:sz w:val="28"/>
          <w:szCs w:val="28"/>
        </w:rPr>
      </w:pPr>
      <w:r w:rsidRPr="005249F1">
        <w:rPr>
          <w:rFonts w:cstheme="minorHAnsi"/>
          <w:sz w:val="28"/>
          <w:szCs w:val="28"/>
        </w:rPr>
        <w:t>When is Midsummers Day?</w:t>
      </w:r>
      <w:r w:rsidR="008C5594">
        <w:rPr>
          <w:rFonts w:cstheme="minorHAnsi"/>
          <w:sz w:val="28"/>
          <w:szCs w:val="28"/>
        </w:rPr>
        <w:t xml:space="preserve"> 1 point</w:t>
      </w:r>
    </w:p>
    <w:p w14:paraId="745D23AF" w14:textId="77777777" w:rsidR="005249F1" w:rsidRPr="005249F1" w:rsidRDefault="005249F1" w:rsidP="005249F1">
      <w:pPr>
        <w:rPr>
          <w:rFonts w:cstheme="minorHAnsi"/>
          <w:sz w:val="28"/>
          <w:szCs w:val="28"/>
        </w:rPr>
      </w:pPr>
    </w:p>
    <w:p w14:paraId="342ED4E7" w14:textId="77777777" w:rsidR="005249F1" w:rsidRPr="005249F1" w:rsidRDefault="005249F1" w:rsidP="005249F1">
      <w:pPr>
        <w:rPr>
          <w:rFonts w:cstheme="minorHAnsi"/>
          <w:sz w:val="28"/>
          <w:szCs w:val="28"/>
        </w:rPr>
      </w:pPr>
    </w:p>
    <w:p w14:paraId="03AA8427" w14:textId="160ED20B" w:rsidR="005249F1" w:rsidRPr="005249F1" w:rsidRDefault="005249F1" w:rsidP="005249F1">
      <w:pPr>
        <w:numPr>
          <w:ilvl w:val="0"/>
          <w:numId w:val="10"/>
        </w:numPr>
        <w:spacing w:after="0" w:line="240" w:lineRule="auto"/>
        <w:rPr>
          <w:rFonts w:cstheme="minorHAnsi"/>
          <w:sz w:val="28"/>
          <w:szCs w:val="28"/>
        </w:rPr>
      </w:pPr>
      <w:r w:rsidRPr="005249F1">
        <w:rPr>
          <w:rFonts w:cstheme="minorHAnsi"/>
          <w:sz w:val="28"/>
          <w:szCs w:val="28"/>
        </w:rPr>
        <w:t>What is said to be special about a rose picked on Midsummers Day?</w:t>
      </w:r>
      <w:r w:rsidR="008C5594">
        <w:rPr>
          <w:rFonts w:cstheme="minorHAnsi"/>
          <w:sz w:val="28"/>
          <w:szCs w:val="28"/>
        </w:rPr>
        <w:t xml:space="preserve"> 1 point</w:t>
      </w:r>
      <w:r w:rsidR="00036688">
        <w:rPr>
          <w:rFonts w:cstheme="minorHAnsi"/>
          <w:sz w:val="28"/>
          <w:szCs w:val="28"/>
        </w:rPr>
        <w:br/>
      </w:r>
    </w:p>
    <w:p w14:paraId="3F9C84AA" w14:textId="77777777" w:rsidR="005249F1" w:rsidRPr="005249F1" w:rsidRDefault="005249F1" w:rsidP="005249F1">
      <w:pPr>
        <w:ind w:left="360"/>
        <w:rPr>
          <w:rFonts w:cstheme="minorHAnsi"/>
          <w:sz w:val="28"/>
          <w:szCs w:val="28"/>
        </w:rPr>
      </w:pPr>
    </w:p>
    <w:p w14:paraId="729A45F2" w14:textId="77777777" w:rsidR="005249F1" w:rsidRPr="005249F1" w:rsidRDefault="005249F1" w:rsidP="005249F1">
      <w:pPr>
        <w:rPr>
          <w:rFonts w:cstheme="minorHAnsi"/>
          <w:sz w:val="28"/>
          <w:szCs w:val="28"/>
        </w:rPr>
      </w:pPr>
    </w:p>
    <w:p w14:paraId="237A4D1A" w14:textId="3D64CEC5" w:rsidR="005249F1" w:rsidRPr="005249F1" w:rsidRDefault="005249F1" w:rsidP="005249F1">
      <w:pPr>
        <w:numPr>
          <w:ilvl w:val="0"/>
          <w:numId w:val="10"/>
        </w:numPr>
        <w:spacing w:after="0" w:line="240" w:lineRule="auto"/>
        <w:rPr>
          <w:rFonts w:cstheme="minorHAnsi"/>
          <w:sz w:val="28"/>
          <w:szCs w:val="28"/>
        </w:rPr>
      </w:pPr>
      <w:r w:rsidRPr="005249F1">
        <w:rPr>
          <w:rFonts w:cstheme="minorHAnsi"/>
          <w:sz w:val="28"/>
          <w:szCs w:val="28"/>
        </w:rPr>
        <w:t xml:space="preserve"> Why did people traditionally light bonfires on Midsummers Day?</w:t>
      </w:r>
      <w:r w:rsidR="008C5594">
        <w:rPr>
          <w:rFonts w:cstheme="minorHAnsi"/>
          <w:sz w:val="28"/>
          <w:szCs w:val="28"/>
        </w:rPr>
        <w:t xml:space="preserve"> 1 point</w:t>
      </w:r>
    </w:p>
    <w:p w14:paraId="7BCEADFD" w14:textId="42F5AA76" w:rsidR="005249F1" w:rsidRPr="005249F1" w:rsidRDefault="005249F1">
      <w:pPr>
        <w:rPr>
          <w:rFonts w:cstheme="minorHAnsi"/>
          <w:sz w:val="28"/>
          <w:szCs w:val="28"/>
        </w:rPr>
      </w:pPr>
      <w:r w:rsidRPr="005249F1">
        <w:rPr>
          <w:rFonts w:cstheme="minorHAnsi"/>
          <w:sz w:val="28"/>
          <w:szCs w:val="28"/>
        </w:rPr>
        <w:br w:type="page"/>
      </w:r>
    </w:p>
    <w:p w14:paraId="3794259D" w14:textId="0745E93A" w:rsidR="005249F1" w:rsidRPr="00AE41B7" w:rsidRDefault="005249F1" w:rsidP="00AE41B7">
      <w:pPr>
        <w:pStyle w:val="Heading1"/>
        <w:jc w:val="center"/>
        <w:rPr>
          <w:rFonts w:asciiTheme="minorHAnsi" w:hAnsiTheme="minorHAnsi" w:cstheme="minorHAnsi"/>
          <w:b/>
          <w:bCs/>
          <w:color w:val="auto"/>
          <w:sz w:val="36"/>
          <w:szCs w:val="36"/>
        </w:rPr>
      </w:pPr>
      <w:r w:rsidRPr="00AE41B7">
        <w:rPr>
          <w:rFonts w:asciiTheme="minorHAnsi" w:hAnsiTheme="minorHAnsi" w:cstheme="minorHAnsi"/>
          <w:b/>
          <w:bCs/>
          <w:color w:val="auto"/>
          <w:sz w:val="36"/>
          <w:szCs w:val="36"/>
        </w:rPr>
        <w:lastRenderedPageBreak/>
        <w:t>June Quiz with answers</w:t>
      </w:r>
      <w:r w:rsidR="00D80769">
        <w:rPr>
          <w:rFonts w:asciiTheme="minorHAnsi" w:hAnsiTheme="minorHAnsi" w:cstheme="minorHAnsi"/>
          <w:b/>
          <w:bCs/>
          <w:color w:val="auto"/>
          <w:sz w:val="36"/>
          <w:szCs w:val="36"/>
        </w:rPr>
        <w:t xml:space="preserve"> (15 points)</w:t>
      </w:r>
      <w:r w:rsidR="00D80769">
        <w:rPr>
          <w:rFonts w:asciiTheme="minorHAnsi" w:hAnsiTheme="minorHAnsi" w:cstheme="minorHAnsi"/>
          <w:b/>
          <w:bCs/>
          <w:color w:val="auto"/>
          <w:sz w:val="36"/>
          <w:szCs w:val="36"/>
        </w:rPr>
        <w:br/>
      </w:r>
    </w:p>
    <w:p w14:paraId="708BE87A" w14:textId="2463D8FE" w:rsidR="005249F1" w:rsidRPr="00D80769" w:rsidRDefault="00D80769" w:rsidP="007940BC">
      <w:pPr>
        <w:pStyle w:val="ListParagraph"/>
        <w:numPr>
          <w:ilvl w:val="0"/>
          <w:numId w:val="12"/>
        </w:numPr>
        <w:spacing w:after="0" w:line="240" w:lineRule="auto"/>
        <w:rPr>
          <w:rFonts w:cstheme="minorHAnsi"/>
          <w:sz w:val="28"/>
          <w:szCs w:val="28"/>
        </w:rPr>
      </w:pPr>
      <w:r w:rsidRPr="00D80769">
        <w:rPr>
          <w:rFonts w:cstheme="minorHAnsi"/>
          <w:sz w:val="28"/>
          <w:szCs w:val="28"/>
        </w:rPr>
        <w:t>Who</w:t>
      </w:r>
      <w:r w:rsidR="005249F1" w:rsidRPr="00D80769">
        <w:rPr>
          <w:rFonts w:cstheme="minorHAnsi"/>
          <w:sz w:val="28"/>
          <w:szCs w:val="28"/>
        </w:rPr>
        <w:t xml:space="preserve"> does the month of June get its name from?</w:t>
      </w:r>
      <w:r w:rsidRPr="00D80769">
        <w:rPr>
          <w:rFonts w:cstheme="minorHAnsi"/>
          <w:sz w:val="28"/>
          <w:szCs w:val="28"/>
        </w:rPr>
        <w:t xml:space="preserve"> </w:t>
      </w:r>
      <w:r>
        <w:rPr>
          <w:rFonts w:cstheme="minorHAnsi"/>
          <w:sz w:val="28"/>
          <w:szCs w:val="28"/>
        </w:rPr>
        <w:t xml:space="preserve"> 1 point</w:t>
      </w:r>
      <w:r>
        <w:rPr>
          <w:rFonts w:cstheme="minorHAnsi"/>
          <w:sz w:val="28"/>
          <w:szCs w:val="28"/>
        </w:rPr>
        <w:br/>
      </w:r>
      <w:r w:rsidR="005249F1" w:rsidRPr="00D80769">
        <w:rPr>
          <w:rFonts w:cstheme="minorHAnsi"/>
          <w:i/>
          <w:iCs/>
          <w:sz w:val="28"/>
          <w:szCs w:val="28"/>
        </w:rPr>
        <w:t>Roman goddess Juno, Goddess of marriage</w:t>
      </w:r>
      <w:r>
        <w:rPr>
          <w:rFonts w:cstheme="minorHAnsi"/>
          <w:i/>
          <w:iCs/>
          <w:sz w:val="28"/>
          <w:szCs w:val="28"/>
        </w:rPr>
        <w:br/>
      </w:r>
    </w:p>
    <w:p w14:paraId="42627D91" w14:textId="1D1777BA" w:rsidR="005249F1" w:rsidRPr="0023190D" w:rsidRDefault="005249F1" w:rsidP="0023190D">
      <w:pPr>
        <w:pStyle w:val="ListParagraph"/>
        <w:numPr>
          <w:ilvl w:val="0"/>
          <w:numId w:val="12"/>
        </w:numPr>
        <w:spacing w:after="0" w:line="240" w:lineRule="auto"/>
        <w:rPr>
          <w:rFonts w:cstheme="minorHAnsi"/>
          <w:sz w:val="28"/>
          <w:szCs w:val="28"/>
        </w:rPr>
      </w:pPr>
      <w:r w:rsidRPr="0023190D">
        <w:rPr>
          <w:rFonts w:cstheme="minorHAnsi"/>
          <w:sz w:val="28"/>
          <w:szCs w:val="28"/>
        </w:rPr>
        <w:t>When does the Trooping of the Colour ceremony usually take place?</w:t>
      </w:r>
      <w:r w:rsidR="00D80769" w:rsidRPr="0023190D">
        <w:rPr>
          <w:rFonts w:cstheme="minorHAnsi"/>
          <w:sz w:val="28"/>
          <w:szCs w:val="28"/>
        </w:rPr>
        <w:t xml:space="preserve"> 1 point</w:t>
      </w:r>
    </w:p>
    <w:p w14:paraId="30540D7D" w14:textId="57E59C23" w:rsidR="005249F1" w:rsidRPr="005249F1" w:rsidRDefault="005249F1" w:rsidP="00D80769">
      <w:pPr>
        <w:ind w:firstLine="720"/>
        <w:rPr>
          <w:rFonts w:cstheme="minorHAnsi"/>
          <w:sz w:val="28"/>
          <w:szCs w:val="28"/>
        </w:rPr>
      </w:pPr>
      <w:r w:rsidRPr="008C5594">
        <w:rPr>
          <w:rFonts w:cstheme="minorHAnsi"/>
          <w:i/>
          <w:iCs/>
          <w:sz w:val="28"/>
          <w:szCs w:val="28"/>
        </w:rPr>
        <w:t>Second Saturday in June</w:t>
      </w:r>
    </w:p>
    <w:p w14:paraId="7603B877" w14:textId="41416BB2" w:rsidR="005249F1" w:rsidRPr="00D80769" w:rsidRDefault="005249F1" w:rsidP="0023190D">
      <w:pPr>
        <w:numPr>
          <w:ilvl w:val="0"/>
          <w:numId w:val="12"/>
        </w:numPr>
        <w:spacing w:after="0" w:line="240" w:lineRule="auto"/>
        <w:rPr>
          <w:rFonts w:cstheme="minorHAnsi"/>
          <w:sz w:val="28"/>
          <w:szCs w:val="28"/>
        </w:rPr>
      </w:pPr>
      <w:r w:rsidRPr="00D80769">
        <w:rPr>
          <w:rFonts w:cstheme="minorHAnsi"/>
          <w:sz w:val="28"/>
          <w:szCs w:val="28"/>
        </w:rPr>
        <w:t xml:space="preserve">What is meant by a Colour? </w:t>
      </w:r>
      <w:r w:rsidR="00D80769" w:rsidRPr="00D80769">
        <w:rPr>
          <w:rFonts w:cstheme="minorHAnsi"/>
          <w:sz w:val="28"/>
          <w:szCs w:val="28"/>
        </w:rPr>
        <w:t xml:space="preserve">1 point </w:t>
      </w:r>
      <w:r w:rsidR="00D80769">
        <w:rPr>
          <w:rFonts w:cstheme="minorHAnsi"/>
          <w:sz w:val="28"/>
          <w:szCs w:val="28"/>
        </w:rPr>
        <w:br/>
      </w:r>
      <w:r w:rsidRPr="00D80769">
        <w:rPr>
          <w:rFonts w:cstheme="minorHAnsi"/>
          <w:i/>
          <w:iCs/>
          <w:sz w:val="28"/>
          <w:szCs w:val="28"/>
        </w:rPr>
        <w:t>Regimental flag</w:t>
      </w:r>
      <w:r w:rsidR="00D80769">
        <w:rPr>
          <w:rFonts w:cstheme="minorHAnsi"/>
          <w:i/>
          <w:iCs/>
          <w:sz w:val="28"/>
          <w:szCs w:val="28"/>
        </w:rPr>
        <w:br/>
      </w:r>
    </w:p>
    <w:p w14:paraId="2B5E0135" w14:textId="730207A4" w:rsidR="005249F1" w:rsidRPr="00D80769" w:rsidRDefault="005249F1" w:rsidP="0023190D">
      <w:pPr>
        <w:numPr>
          <w:ilvl w:val="0"/>
          <w:numId w:val="12"/>
        </w:numPr>
        <w:spacing w:after="0" w:line="240" w:lineRule="auto"/>
        <w:rPr>
          <w:rFonts w:cstheme="minorHAnsi"/>
          <w:sz w:val="28"/>
          <w:szCs w:val="28"/>
        </w:rPr>
      </w:pPr>
      <w:r w:rsidRPr="00D80769">
        <w:rPr>
          <w:rFonts w:cstheme="minorHAnsi"/>
          <w:sz w:val="28"/>
          <w:szCs w:val="28"/>
        </w:rPr>
        <w:t xml:space="preserve">Where does the </w:t>
      </w:r>
      <w:r w:rsidR="00A910C5">
        <w:rPr>
          <w:rFonts w:cstheme="minorHAnsi"/>
          <w:sz w:val="28"/>
          <w:szCs w:val="28"/>
        </w:rPr>
        <w:t>Sovereign</w:t>
      </w:r>
      <w:r w:rsidRPr="00D80769">
        <w:rPr>
          <w:rFonts w:cstheme="minorHAnsi"/>
          <w:sz w:val="28"/>
          <w:szCs w:val="28"/>
        </w:rPr>
        <w:t xml:space="preserve"> take the Royal Salute?</w:t>
      </w:r>
      <w:r w:rsidR="00D80769" w:rsidRPr="00D80769">
        <w:rPr>
          <w:rFonts w:cstheme="minorHAnsi"/>
          <w:sz w:val="28"/>
          <w:szCs w:val="28"/>
        </w:rPr>
        <w:t xml:space="preserve"> 1 point </w:t>
      </w:r>
      <w:r w:rsidR="00D80769">
        <w:rPr>
          <w:rFonts w:cstheme="minorHAnsi"/>
          <w:sz w:val="28"/>
          <w:szCs w:val="28"/>
        </w:rPr>
        <w:br/>
      </w:r>
      <w:proofErr w:type="spellStart"/>
      <w:r w:rsidRPr="00D80769">
        <w:rPr>
          <w:rFonts w:cstheme="minorHAnsi"/>
          <w:i/>
          <w:iCs/>
          <w:sz w:val="28"/>
          <w:szCs w:val="28"/>
        </w:rPr>
        <w:t>Horseguards</w:t>
      </w:r>
      <w:proofErr w:type="spellEnd"/>
      <w:r w:rsidRPr="00D80769">
        <w:rPr>
          <w:rFonts w:cstheme="minorHAnsi"/>
          <w:i/>
          <w:iCs/>
          <w:sz w:val="28"/>
          <w:szCs w:val="28"/>
        </w:rPr>
        <w:t xml:space="preserve"> Parade, Whitehall</w:t>
      </w:r>
    </w:p>
    <w:p w14:paraId="3E0B0C59" w14:textId="77777777" w:rsidR="00D80769" w:rsidRPr="00D80769" w:rsidRDefault="00D80769" w:rsidP="00D80769">
      <w:pPr>
        <w:spacing w:after="0" w:line="240" w:lineRule="auto"/>
        <w:ind w:left="720"/>
        <w:rPr>
          <w:rFonts w:cstheme="minorHAnsi"/>
          <w:sz w:val="28"/>
          <w:szCs w:val="28"/>
        </w:rPr>
      </w:pPr>
    </w:p>
    <w:p w14:paraId="38EDB96F" w14:textId="35E69D26" w:rsidR="005249F1" w:rsidRPr="00D80769" w:rsidRDefault="005249F1" w:rsidP="0023190D">
      <w:pPr>
        <w:numPr>
          <w:ilvl w:val="0"/>
          <w:numId w:val="12"/>
        </w:numPr>
        <w:spacing w:after="0" w:line="240" w:lineRule="auto"/>
        <w:rPr>
          <w:rFonts w:cstheme="minorHAnsi"/>
          <w:sz w:val="28"/>
          <w:szCs w:val="28"/>
        </w:rPr>
      </w:pPr>
      <w:r w:rsidRPr="00D80769">
        <w:rPr>
          <w:rFonts w:cstheme="minorHAnsi"/>
          <w:sz w:val="28"/>
          <w:szCs w:val="28"/>
        </w:rPr>
        <w:t>Where and when does the Order of the Garter ceremony take place?</w:t>
      </w:r>
      <w:r w:rsidR="00AE41B7" w:rsidRPr="00D80769">
        <w:rPr>
          <w:rFonts w:cstheme="minorHAnsi"/>
          <w:sz w:val="28"/>
          <w:szCs w:val="28"/>
        </w:rPr>
        <w:t xml:space="preserve"> </w:t>
      </w:r>
      <w:r w:rsidR="00D80769" w:rsidRPr="00D80769">
        <w:rPr>
          <w:rFonts w:cstheme="minorHAnsi"/>
          <w:sz w:val="28"/>
          <w:szCs w:val="28"/>
        </w:rPr>
        <w:br/>
      </w:r>
      <w:r w:rsidR="00AE41B7" w:rsidRPr="00D80769">
        <w:rPr>
          <w:rFonts w:cstheme="minorHAnsi"/>
          <w:sz w:val="28"/>
          <w:szCs w:val="28"/>
        </w:rPr>
        <w:t>2 points</w:t>
      </w:r>
      <w:r w:rsidR="008C5594" w:rsidRPr="00D80769">
        <w:rPr>
          <w:rFonts w:cstheme="minorHAnsi"/>
          <w:i/>
          <w:iCs/>
          <w:sz w:val="28"/>
          <w:szCs w:val="28"/>
        </w:rPr>
        <w:br/>
      </w:r>
      <w:r w:rsidRPr="00D80769">
        <w:rPr>
          <w:rFonts w:cstheme="minorHAnsi"/>
          <w:i/>
          <w:iCs/>
          <w:sz w:val="28"/>
          <w:szCs w:val="28"/>
        </w:rPr>
        <w:t xml:space="preserve">Windsor Castle, Monday before start of Royal Ascot </w:t>
      </w:r>
      <w:r w:rsidR="00D80769">
        <w:rPr>
          <w:rFonts w:cstheme="minorHAnsi"/>
          <w:i/>
          <w:iCs/>
          <w:sz w:val="28"/>
          <w:szCs w:val="28"/>
        </w:rPr>
        <w:br/>
      </w:r>
    </w:p>
    <w:p w14:paraId="12EFA45B" w14:textId="69DFDFB4" w:rsidR="005249F1" w:rsidRPr="005249F1" w:rsidRDefault="005249F1" w:rsidP="0023190D">
      <w:pPr>
        <w:numPr>
          <w:ilvl w:val="0"/>
          <w:numId w:val="12"/>
        </w:numPr>
        <w:spacing w:after="0" w:line="240" w:lineRule="auto"/>
        <w:rPr>
          <w:rFonts w:cstheme="minorHAnsi"/>
          <w:sz w:val="28"/>
          <w:szCs w:val="28"/>
        </w:rPr>
      </w:pPr>
      <w:r w:rsidRPr="005249F1">
        <w:rPr>
          <w:rFonts w:cstheme="minorHAnsi"/>
          <w:sz w:val="28"/>
          <w:szCs w:val="28"/>
        </w:rPr>
        <w:t>What colour are the robes worn by the Knights of the Garter</w:t>
      </w:r>
      <w:r w:rsidR="00AE41B7">
        <w:rPr>
          <w:rFonts w:cstheme="minorHAnsi"/>
          <w:sz w:val="28"/>
          <w:szCs w:val="28"/>
        </w:rPr>
        <w:t xml:space="preserve"> and what material are they made of</w:t>
      </w:r>
      <w:r w:rsidRPr="005249F1">
        <w:rPr>
          <w:rFonts w:cstheme="minorHAnsi"/>
          <w:sz w:val="28"/>
          <w:szCs w:val="28"/>
        </w:rPr>
        <w:t>?</w:t>
      </w:r>
      <w:r w:rsidR="00AE41B7">
        <w:rPr>
          <w:rFonts w:cstheme="minorHAnsi"/>
          <w:sz w:val="28"/>
          <w:szCs w:val="28"/>
        </w:rPr>
        <w:t xml:space="preserve"> 2 points</w:t>
      </w:r>
      <w:r w:rsidR="00D80769">
        <w:rPr>
          <w:rFonts w:cstheme="minorHAnsi"/>
          <w:sz w:val="28"/>
          <w:szCs w:val="28"/>
        </w:rPr>
        <w:t xml:space="preserve"> </w:t>
      </w:r>
    </w:p>
    <w:p w14:paraId="7F96AC70" w14:textId="77777777" w:rsidR="00AE41B7" w:rsidRPr="00AE41B7" w:rsidRDefault="00AE41B7" w:rsidP="00D80769">
      <w:pPr>
        <w:pStyle w:val="ListParagraph"/>
        <w:ind w:left="360" w:firstLine="360"/>
        <w:rPr>
          <w:rFonts w:cstheme="minorHAnsi"/>
          <w:i/>
          <w:iCs/>
          <w:sz w:val="28"/>
          <w:szCs w:val="28"/>
        </w:rPr>
      </w:pPr>
      <w:r w:rsidRPr="00AE41B7">
        <w:rPr>
          <w:rFonts w:cstheme="minorHAnsi"/>
          <w:i/>
          <w:iCs/>
          <w:sz w:val="28"/>
          <w:szCs w:val="28"/>
        </w:rPr>
        <w:t>Blue with red hood</w:t>
      </w:r>
    </w:p>
    <w:p w14:paraId="7F59EB2D" w14:textId="423CF44F" w:rsidR="005249F1" w:rsidRPr="005249F1" w:rsidRDefault="00AE41B7" w:rsidP="00D80769">
      <w:pPr>
        <w:pStyle w:val="ListParagraph"/>
        <w:ind w:left="360" w:firstLine="360"/>
        <w:rPr>
          <w:rFonts w:cstheme="minorHAnsi"/>
          <w:sz w:val="28"/>
          <w:szCs w:val="28"/>
        </w:rPr>
      </w:pPr>
      <w:r w:rsidRPr="00AE41B7">
        <w:rPr>
          <w:rFonts w:cstheme="minorHAnsi"/>
          <w:i/>
          <w:iCs/>
          <w:sz w:val="28"/>
          <w:szCs w:val="28"/>
        </w:rPr>
        <w:t>Velvet material</w:t>
      </w:r>
    </w:p>
    <w:p w14:paraId="12F60350" w14:textId="1F2E9418" w:rsidR="005249F1" w:rsidRPr="00D80769" w:rsidRDefault="005249F1" w:rsidP="0023190D">
      <w:pPr>
        <w:numPr>
          <w:ilvl w:val="0"/>
          <w:numId w:val="12"/>
        </w:numPr>
        <w:spacing w:after="0" w:line="240" w:lineRule="auto"/>
        <w:rPr>
          <w:rFonts w:cstheme="minorHAnsi"/>
          <w:sz w:val="28"/>
          <w:szCs w:val="28"/>
        </w:rPr>
      </w:pPr>
      <w:r w:rsidRPr="00D80769">
        <w:rPr>
          <w:rFonts w:cstheme="minorHAnsi"/>
          <w:sz w:val="28"/>
          <w:szCs w:val="28"/>
        </w:rPr>
        <w:t xml:space="preserve">What </w:t>
      </w:r>
      <w:r w:rsidR="00AE41B7" w:rsidRPr="00D80769">
        <w:rPr>
          <w:rFonts w:cstheme="minorHAnsi"/>
          <w:sz w:val="28"/>
          <w:szCs w:val="28"/>
        </w:rPr>
        <w:t>colour</w:t>
      </w:r>
      <w:r w:rsidRPr="00D80769">
        <w:rPr>
          <w:rFonts w:cstheme="minorHAnsi"/>
          <w:sz w:val="28"/>
          <w:szCs w:val="28"/>
        </w:rPr>
        <w:t xml:space="preserve"> hats do they wear</w:t>
      </w:r>
      <w:r w:rsidR="00AE41B7" w:rsidRPr="00D80769">
        <w:rPr>
          <w:rFonts w:cstheme="minorHAnsi"/>
          <w:sz w:val="28"/>
          <w:szCs w:val="28"/>
        </w:rPr>
        <w:t xml:space="preserve"> and how are the hats decorated</w:t>
      </w:r>
      <w:r w:rsidRPr="00D80769">
        <w:rPr>
          <w:rFonts w:cstheme="minorHAnsi"/>
          <w:sz w:val="28"/>
          <w:szCs w:val="28"/>
        </w:rPr>
        <w:t>?</w:t>
      </w:r>
      <w:r w:rsidR="00AE41B7" w:rsidRPr="00D80769">
        <w:rPr>
          <w:rFonts w:cstheme="minorHAnsi"/>
          <w:sz w:val="28"/>
          <w:szCs w:val="28"/>
        </w:rPr>
        <w:t xml:space="preserve"> 2 points</w:t>
      </w:r>
      <w:r w:rsidR="00D80769">
        <w:rPr>
          <w:rFonts w:cstheme="minorHAnsi"/>
          <w:sz w:val="28"/>
          <w:szCs w:val="28"/>
        </w:rPr>
        <w:br/>
      </w:r>
      <w:r w:rsidR="00D80769" w:rsidRPr="00D80769">
        <w:rPr>
          <w:rFonts w:cstheme="minorHAnsi"/>
          <w:i/>
          <w:iCs/>
          <w:sz w:val="28"/>
          <w:szCs w:val="28"/>
        </w:rPr>
        <w:t>B</w:t>
      </w:r>
      <w:r w:rsidRPr="00D80769">
        <w:rPr>
          <w:rFonts w:cstheme="minorHAnsi"/>
          <w:i/>
          <w:iCs/>
          <w:sz w:val="28"/>
          <w:szCs w:val="28"/>
        </w:rPr>
        <w:t xml:space="preserve">lack </w:t>
      </w:r>
      <w:r w:rsidR="00AE41B7" w:rsidRPr="00D80769">
        <w:rPr>
          <w:rFonts w:cstheme="minorHAnsi"/>
          <w:i/>
          <w:iCs/>
          <w:sz w:val="28"/>
          <w:szCs w:val="28"/>
        </w:rPr>
        <w:t xml:space="preserve">hat </w:t>
      </w:r>
      <w:r w:rsidRPr="00D80769">
        <w:rPr>
          <w:rFonts w:cstheme="minorHAnsi"/>
          <w:i/>
          <w:iCs/>
          <w:sz w:val="28"/>
          <w:szCs w:val="28"/>
        </w:rPr>
        <w:t>with white feathers</w:t>
      </w:r>
      <w:r w:rsidR="00D80769">
        <w:rPr>
          <w:rFonts w:cstheme="minorHAnsi"/>
          <w:i/>
          <w:iCs/>
          <w:sz w:val="28"/>
          <w:szCs w:val="28"/>
        </w:rPr>
        <w:br/>
      </w:r>
    </w:p>
    <w:p w14:paraId="02E9D002" w14:textId="16A63976" w:rsidR="005249F1" w:rsidRPr="005249F1" w:rsidRDefault="005249F1" w:rsidP="0023190D">
      <w:pPr>
        <w:numPr>
          <w:ilvl w:val="0"/>
          <w:numId w:val="12"/>
        </w:numPr>
        <w:spacing w:after="0" w:line="240" w:lineRule="auto"/>
        <w:rPr>
          <w:rFonts w:cstheme="minorHAnsi"/>
          <w:sz w:val="28"/>
          <w:szCs w:val="28"/>
        </w:rPr>
      </w:pPr>
      <w:r w:rsidRPr="005249F1">
        <w:rPr>
          <w:rFonts w:cstheme="minorHAnsi"/>
          <w:sz w:val="28"/>
          <w:szCs w:val="28"/>
        </w:rPr>
        <w:t>What is the summer solstice?</w:t>
      </w:r>
      <w:r w:rsidR="00D80769">
        <w:rPr>
          <w:rFonts w:cstheme="minorHAnsi"/>
          <w:sz w:val="28"/>
          <w:szCs w:val="28"/>
        </w:rPr>
        <w:t xml:space="preserve"> 1 point</w:t>
      </w:r>
    </w:p>
    <w:p w14:paraId="5EDD9C30" w14:textId="20110ABF" w:rsidR="005249F1" w:rsidRPr="005249F1" w:rsidRDefault="005249F1" w:rsidP="00D80769">
      <w:pPr>
        <w:pStyle w:val="BodyText"/>
        <w:ind w:left="720"/>
        <w:rPr>
          <w:rFonts w:asciiTheme="minorHAnsi" w:hAnsiTheme="minorHAnsi" w:cstheme="minorHAnsi"/>
          <w:b w:val="0"/>
          <w:bCs w:val="0"/>
          <w:szCs w:val="28"/>
        </w:rPr>
      </w:pPr>
      <w:r w:rsidRPr="005249F1">
        <w:rPr>
          <w:rFonts w:asciiTheme="minorHAnsi" w:hAnsiTheme="minorHAnsi" w:cstheme="minorHAnsi"/>
          <w:b w:val="0"/>
          <w:bCs w:val="0"/>
          <w:szCs w:val="28"/>
        </w:rPr>
        <w:t>The time when the sun reaches its most northern latitude so we have the longest day</w:t>
      </w:r>
      <w:r w:rsidR="00D80769">
        <w:rPr>
          <w:rFonts w:asciiTheme="minorHAnsi" w:hAnsiTheme="minorHAnsi" w:cstheme="minorHAnsi"/>
          <w:b w:val="0"/>
          <w:bCs w:val="0"/>
          <w:szCs w:val="28"/>
        </w:rPr>
        <w:br/>
      </w:r>
    </w:p>
    <w:p w14:paraId="6C0F6F35" w14:textId="6613FCDF" w:rsidR="005249F1" w:rsidRPr="005249F1" w:rsidRDefault="005249F1" w:rsidP="0023190D">
      <w:pPr>
        <w:numPr>
          <w:ilvl w:val="0"/>
          <w:numId w:val="12"/>
        </w:numPr>
        <w:spacing w:after="0" w:line="240" w:lineRule="auto"/>
        <w:rPr>
          <w:rFonts w:cstheme="minorHAnsi"/>
          <w:sz w:val="28"/>
          <w:szCs w:val="28"/>
        </w:rPr>
      </w:pPr>
      <w:r w:rsidRPr="005249F1">
        <w:rPr>
          <w:rFonts w:cstheme="minorHAnsi"/>
          <w:sz w:val="28"/>
          <w:szCs w:val="28"/>
        </w:rPr>
        <w:t xml:space="preserve">When is the summer solstice for people in the northern hemisphere? </w:t>
      </w:r>
      <w:r w:rsidR="00AE41B7">
        <w:rPr>
          <w:rFonts w:cstheme="minorHAnsi"/>
          <w:sz w:val="28"/>
          <w:szCs w:val="28"/>
        </w:rPr>
        <w:br/>
        <w:t xml:space="preserve">1 point </w:t>
      </w:r>
    </w:p>
    <w:p w14:paraId="1BB38CB4" w14:textId="1FB0CA1F" w:rsidR="005249F1" w:rsidRPr="005249F1" w:rsidRDefault="00D80769" w:rsidP="005249F1">
      <w:pPr>
        <w:rPr>
          <w:rFonts w:cstheme="minorHAnsi"/>
          <w:sz w:val="28"/>
          <w:szCs w:val="28"/>
        </w:rPr>
      </w:pPr>
      <w:r>
        <w:rPr>
          <w:rFonts w:cstheme="minorHAnsi"/>
          <w:i/>
          <w:iCs/>
          <w:sz w:val="28"/>
          <w:szCs w:val="28"/>
        </w:rPr>
        <w:t xml:space="preserve">  </w:t>
      </w:r>
      <w:r>
        <w:rPr>
          <w:rFonts w:cstheme="minorHAnsi"/>
          <w:i/>
          <w:iCs/>
          <w:sz w:val="28"/>
          <w:szCs w:val="28"/>
        </w:rPr>
        <w:tab/>
      </w:r>
      <w:r w:rsidR="005249F1" w:rsidRPr="005249F1">
        <w:rPr>
          <w:rFonts w:cstheme="minorHAnsi"/>
          <w:i/>
          <w:iCs/>
          <w:sz w:val="28"/>
          <w:szCs w:val="28"/>
        </w:rPr>
        <w:t>On or near 21</w:t>
      </w:r>
      <w:r w:rsidR="005249F1" w:rsidRPr="005249F1">
        <w:rPr>
          <w:rFonts w:cstheme="minorHAnsi"/>
          <w:i/>
          <w:iCs/>
          <w:sz w:val="28"/>
          <w:szCs w:val="28"/>
          <w:vertAlign w:val="superscript"/>
        </w:rPr>
        <w:t>st</w:t>
      </w:r>
      <w:r w:rsidR="005249F1" w:rsidRPr="005249F1">
        <w:rPr>
          <w:rFonts w:cstheme="minorHAnsi"/>
          <w:i/>
          <w:iCs/>
          <w:sz w:val="28"/>
          <w:szCs w:val="28"/>
        </w:rPr>
        <w:t xml:space="preserve"> June</w:t>
      </w:r>
    </w:p>
    <w:p w14:paraId="1DC52636" w14:textId="71418CC6" w:rsidR="005249F1" w:rsidRPr="00D80769" w:rsidRDefault="005249F1" w:rsidP="0023190D">
      <w:pPr>
        <w:numPr>
          <w:ilvl w:val="0"/>
          <w:numId w:val="12"/>
        </w:numPr>
        <w:spacing w:after="0" w:line="240" w:lineRule="auto"/>
        <w:rPr>
          <w:rFonts w:cstheme="minorHAnsi"/>
          <w:i/>
          <w:iCs/>
          <w:sz w:val="28"/>
          <w:szCs w:val="28"/>
        </w:rPr>
      </w:pPr>
      <w:r w:rsidRPr="00D80769">
        <w:rPr>
          <w:rFonts w:cstheme="minorHAnsi"/>
          <w:sz w:val="28"/>
          <w:szCs w:val="28"/>
        </w:rPr>
        <w:t>When is Midsummers Day?</w:t>
      </w:r>
      <w:r w:rsidR="00AE41B7" w:rsidRPr="00D80769">
        <w:rPr>
          <w:rFonts w:cstheme="minorHAnsi"/>
          <w:sz w:val="28"/>
          <w:szCs w:val="28"/>
        </w:rPr>
        <w:t xml:space="preserve"> 1 point</w:t>
      </w:r>
      <w:r w:rsidR="00D80769">
        <w:rPr>
          <w:rFonts w:cstheme="minorHAnsi"/>
          <w:sz w:val="28"/>
          <w:szCs w:val="28"/>
        </w:rPr>
        <w:br/>
      </w:r>
      <w:r w:rsidRPr="00D80769">
        <w:rPr>
          <w:rFonts w:cstheme="minorHAnsi"/>
          <w:i/>
          <w:iCs/>
          <w:sz w:val="28"/>
          <w:szCs w:val="28"/>
        </w:rPr>
        <w:t>June 24</w:t>
      </w:r>
      <w:r w:rsidRPr="00D80769">
        <w:rPr>
          <w:rFonts w:cstheme="minorHAnsi"/>
          <w:i/>
          <w:iCs/>
          <w:sz w:val="28"/>
          <w:szCs w:val="28"/>
          <w:vertAlign w:val="superscript"/>
        </w:rPr>
        <w:t>th</w:t>
      </w:r>
      <w:r w:rsidR="00D80769">
        <w:rPr>
          <w:rFonts w:cstheme="minorHAnsi"/>
          <w:i/>
          <w:iCs/>
          <w:sz w:val="28"/>
          <w:szCs w:val="28"/>
        </w:rPr>
        <w:br/>
      </w:r>
    </w:p>
    <w:p w14:paraId="30BB0C6F" w14:textId="3A8F70EE" w:rsidR="005249F1" w:rsidRPr="00D80769" w:rsidRDefault="005249F1" w:rsidP="0023190D">
      <w:pPr>
        <w:numPr>
          <w:ilvl w:val="0"/>
          <w:numId w:val="12"/>
        </w:numPr>
        <w:spacing w:after="0" w:line="240" w:lineRule="auto"/>
        <w:rPr>
          <w:rFonts w:cstheme="minorHAnsi"/>
          <w:i/>
          <w:iCs/>
          <w:sz w:val="28"/>
          <w:szCs w:val="28"/>
        </w:rPr>
      </w:pPr>
      <w:r w:rsidRPr="00D80769">
        <w:rPr>
          <w:rFonts w:cstheme="minorHAnsi"/>
          <w:sz w:val="28"/>
          <w:szCs w:val="28"/>
        </w:rPr>
        <w:t xml:space="preserve"> What is said to be special about a rose picked on Midsummers Day?</w:t>
      </w:r>
      <w:r w:rsidR="00AE41B7" w:rsidRPr="00D80769">
        <w:rPr>
          <w:rFonts w:cstheme="minorHAnsi"/>
          <w:sz w:val="28"/>
          <w:szCs w:val="28"/>
        </w:rPr>
        <w:t xml:space="preserve"> 1 point</w:t>
      </w:r>
      <w:r w:rsidR="00D80769">
        <w:rPr>
          <w:rFonts w:cstheme="minorHAnsi"/>
          <w:sz w:val="28"/>
          <w:szCs w:val="28"/>
        </w:rPr>
        <w:br/>
      </w:r>
      <w:r w:rsidRPr="00D80769">
        <w:rPr>
          <w:rFonts w:cstheme="minorHAnsi"/>
          <w:i/>
          <w:iCs/>
          <w:sz w:val="28"/>
          <w:szCs w:val="28"/>
        </w:rPr>
        <w:t>Will keep fresh until Christmas</w:t>
      </w:r>
    </w:p>
    <w:p w14:paraId="12D8C13D" w14:textId="77777777" w:rsidR="005249F1" w:rsidRPr="005249F1" w:rsidRDefault="005249F1" w:rsidP="005249F1">
      <w:pPr>
        <w:rPr>
          <w:rFonts w:cstheme="minorHAnsi"/>
          <w:sz w:val="28"/>
          <w:szCs w:val="28"/>
        </w:rPr>
      </w:pPr>
    </w:p>
    <w:p w14:paraId="4EB06660" w14:textId="3CD0E43B" w:rsidR="005249F1" w:rsidRPr="00F72158" w:rsidRDefault="005249F1" w:rsidP="0023190D">
      <w:pPr>
        <w:numPr>
          <w:ilvl w:val="0"/>
          <w:numId w:val="12"/>
        </w:numPr>
        <w:spacing w:after="0" w:line="240" w:lineRule="auto"/>
        <w:rPr>
          <w:rFonts w:cstheme="minorHAnsi"/>
          <w:sz w:val="28"/>
          <w:szCs w:val="28"/>
        </w:rPr>
      </w:pPr>
      <w:r w:rsidRPr="00F72158">
        <w:rPr>
          <w:rFonts w:cstheme="minorHAnsi"/>
          <w:sz w:val="28"/>
          <w:szCs w:val="28"/>
        </w:rPr>
        <w:t xml:space="preserve"> Why did people traditionally light bonfires on Midsummers Day?</w:t>
      </w:r>
      <w:r w:rsidR="00AE41B7" w:rsidRPr="00F72158">
        <w:rPr>
          <w:rFonts w:cstheme="minorHAnsi"/>
          <w:sz w:val="28"/>
          <w:szCs w:val="28"/>
        </w:rPr>
        <w:t xml:space="preserve"> 1 point</w:t>
      </w:r>
      <w:r w:rsidR="00D80769" w:rsidRPr="00F72158">
        <w:rPr>
          <w:rFonts w:cstheme="minorHAnsi"/>
          <w:sz w:val="28"/>
          <w:szCs w:val="28"/>
        </w:rPr>
        <w:t xml:space="preserve"> </w:t>
      </w:r>
      <w:r w:rsidR="00D80769" w:rsidRPr="00F72158">
        <w:rPr>
          <w:rFonts w:cstheme="minorHAnsi"/>
          <w:sz w:val="28"/>
          <w:szCs w:val="28"/>
        </w:rPr>
        <w:br/>
      </w:r>
      <w:r w:rsidRPr="00F72158">
        <w:rPr>
          <w:rFonts w:cstheme="minorHAnsi"/>
          <w:i/>
          <w:iCs/>
          <w:sz w:val="28"/>
          <w:szCs w:val="28"/>
        </w:rPr>
        <w:t>In praise of the sun, to strengthen the sun as it appeared to be getting weaker</w:t>
      </w:r>
    </w:p>
    <w:p w14:paraId="38348C67" w14:textId="1FD2CDCC" w:rsidR="007623D9" w:rsidRPr="007623D9" w:rsidRDefault="007623D9" w:rsidP="007623D9">
      <w:pPr>
        <w:pStyle w:val="ListParagraph"/>
        <w:keepNext/>
        <w:jc w:val="center"/>
        <w:rPr>
          <w:rFonts w:cstheme="minorHAnsi"/>
          <w:sz w:val="28"/>
          <w:szCs w:val="28"/>
        </w:rPr>
      </w:pPr>
      <w:r w:rsidRPr="007623D9">
        <w:rPr>
          <w:rFonts w:cstheme="minorHAnsi"/>
          <w:b/>
          <w:bCs/>
          <w:sz w:val="32"/>
          <w:szCs w:val="32"/>
        </w:rPr>
        <w:lastRenderedPageBreak/>
        <w:t>Summer Flowers</w:t>
      </w:r>
      <w:r>
        <w:rPr>
          <w:rFonts w:cstheme="minorHAnsi"/>
          <w:sz w:val="28"/>
          <w:szCs w:val="28"/>
        </w:rPr>
        <w:br/>
      </w:r>
      <w:r w:rsidRPr="007623D9">
        <w:rPr>
          <w:rFonts w:cstheme="minorHAnsi"/>
          <w:sz w:val="28"/>
          <w:szCs w:val="28"/>
        </w:rPr>
        <w:t xml:space="preserve">Can you name these 12 </w:t>
      </w:r>
      <w:r w:rsidR="006A74A0">
        <w:rPr>
          <w:rFonts w:cstheme="minorHAnsi"/>
          <w:sz w:val="28"/>
          <w:szCs w:val="28"/>
        </w:rPr>
        <w:t>Summer</w:t>
      </w:r>
      <w:r w:rsidRPr="007623D9">
        <w:rPr>
          <w:rFonts w:cstheme="minorHAnsi"/>
          <w:sz w:val="28"/>
          <w:szCs w:val="28"/>
        </w:rPr>
        <w:t xml:space="preserve"> Flowers? </w:t>
      </w:r>
      <w:r>
        <w:rPr>
          <w:rFonts w:cstheme="minorHAnsi"/>
          <w:sz w:val="28"/>
          <w:szCs w:val="28"/>
        </w:rPr>
        <w:br/>
      </w:r>
      <w:r w:rsidRPr="007623D9">
        <w:rPr>
          <w:rFonts w:cstheme="minorHAnsi"/>
          <w:sz w:val="28"/>
          <w:szCs w:val="28"/>
        </w:rPr>
        <w:t>Write your answers on the separate answer sheet</w:t>
      </w:r>
    </w:p>
    <w:tbl>
      <w:tblPr>
        <w:tblStyle w:val="TableGrid"/>
        <w:tblW w:w="0" w:type="auto"/>
        <w:tblLook w:val="04A0" w:firstRow="1" w:lastRow="0" w:firstColumn="1" w:lastColumn="0" w:noHBand="0" w:noVBand="1"/>
      </w:tblPr>
      <w:tblGrid>
        <w:gridCol w:w="4465"/>
        <w:gridCol w:w="4937"/>
      </w:tblGrid>
      <w:tr w:rsidR="0023190D" w14:paraId="700E5299" w14:textId="77777777" w:rsidTr="0048795B">
        <w:tc>
          <w:tcPr>
            <w:tcW w:w="4465" w:type="dxa"/>
          </w:tcPr>
          <w:p w14:paraId="156BBDE9" w14:textId="77777777" w:rsidR="0023190D" w:rsidRDefault="0023190D" w:rsidP="0048795B">
            <w:pPr>
              <w:keepNext/>
              <w:jc w:val="center"/>
            </w:pPr>
            <w:r>
              <w:rPr>
                <w:noProof/>
              </w:rPr>
              <w:drawing>
                <wp:inline distT="0" distB="0" distL="0" distR="0" wp14:anchorId="607EE49A" wp14:editId="1019C403">
                  <wp:extent cx="1337379" cy="14839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49577" cy="1497530"/>
                          </a:xfrm>
                          <a:prstGeom prst="rect">
                            <a:avLst/>
                          </a:prstGeom>
                          <a:noFill/>
                          <a:ln>
                            <a:noFill/>
                          </a:ln>
                        </pic:spPr>
                      </pic:pic>
                    </a:graphicData>
                  </a:graphic>
                </wp:inline>
              </w:drawing>
            </w:r>
          </w:p>
        </w:tc>
        <w:tc>
          <w:tcPr>
            <w:tcW w:w="4937" w:type="dxa"/>
            <w:vAlign w:val="center"/>
          </w:tcPr>
          <w:p w14:paraId="6161628B" w14:textId="77777777" w:rsidR="0023190D" w:rsidRDefault="0023190D" w:rsidP="0048795B">
            <w:pPr>
              <w:keepNext/>
              <w:jc w:val="center"/>
            </w:pPr>
            <w:r>
              <w:rPr>
                <w:noProof/>
              </w:rPr>
              <w:drawing>
                <wp:inline distT="0" distB="0" distL="0" distR="0" wp14:anchorId="5FA210E8" wp14:editId="3E8BFFE7">
                  <wp:extent cx="1930400" cy="1447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30400" cy="1447800"/>
                          </a:xfrm>
                          <a:prstGeom prst="rect">
                            <a:avLst/>
                          </a:prstGeom>
                          <a:noFill/>
                          <a:ln>
                            <a:noFill/>
                          </a:ln>
                        </pic:spPr>
                      </pic:pic>
                    </a:graphicData>
                  </a:graphic>
                </wp:inline>
              </w:drawing>
            </w:r>
          </w:p>
        </w:tc>
      </w:tr>
      <w:tr w:rsidR="0023190D" w:rsidRPr="0069155F" w14:paraId="19B3A102" w14:textId="77777777" w:rsidTr="0048795B">
        <w:trPr>
          <w:trHeight w:val="567"/>
        </w:trPr>
        <w:tc>
          <w:tcPr>
            <w:tcW w:w="4465" w:type="dxa"/>
            <w:vAlign w:val="center"/>
          </w:tcPr>
          <w:p w14:paraId="7083AB32" w14:textId="77777777" w:rsidR="0023190D" w:rsidRPr="0069155F" w:rsidRDefault="0023190D" w:rsidP="0048795B">
            <w:pPr>
              <w:keepNext/>
              <w:jc w:val="center"/>
              <w:rPr>
                <w:noProof/>
                <w:sz w:val="32"/>
                <w:szCs w:val="32"/>
              </w:rPr>
            </w:pPr>
            <w:r>
              <w:rPr>
                <w:noProof/>
                <w:sz w:val="32"/>
                <w:szCs w:val="32"/>
              </w:rPr>
              <w:t>1</w:t>
            </w:r>
          </w:p>
        </w:tc>
        <w:tc>
          <w:tcPr>
            <w:tcW w:w="4937" w:type="dxa"/>
            <w:vAlign w:val="center"/>
          </w:tcPr>
          <w:p w14:paraId="064B817F" w14:textId="77777777" w:rsidR="0023190D" w:rsidRPr="0069155F" w:rsidRDefault="0023190D" w:rsidP="0048795B">
            <w:pPr>
              <w:keepNext/>
              <w:jc w:val="center"/>
              <w:rPr>
                <w:sz w:val="32"/>
                <w:szCs w:val="32"/>
              </w:rPr>
            </w:pPr>
            <w:r>
              <w:rPr>
                <w:sz w:val="32"/>
                <w:szCs w:val="32"/>
              </w:rPr>
              <w:t>2</w:t>
            </w:r>
          </w:p>
        </w:tc>
      </w:tr>
      <w:tr w:rsidR="0023190D" w14:paraId="3CB3F560" w14:textId="77777777" w:rsidTr="0048795B">
        <w:tc>
          <w:tcPr>
            <w:tcW w:w="4465" w:type="dxa"/>
            <w:vAlign w:val="center"/>
          </w:tcPr>
          <w:p w14:paraId="1B34823A" w14:textId="77777777" w:rsidR="0023190D" w:rsidRDefault="0023190D" w:rsidP="0048795B">
            <w:pPr>
              <w:keepNext/>
              <w:jc w:val="center"/>
            </w:pPr>
            <w:r>
              <w:rPr>
                <w:noProof/>
              </w:rPr>
              <w:drawing>
                <wp:inline distT="0" distB="0" distL="0" distR="0" wp14:anchorId="3BC04BD4" wp14:editId="7231E351">
                  <wp:extent cx="1333345" cy="202311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49914" cy="2048250"/>
                          </a:xfrm>
                          <a:prstGeom prst="rect">
                            <a:avLst/>
                          </a:prstGeom>
                          <a:noFill/>
                          <a:ln>
                            <a:noFill/>
                          </a:ln>
                        </pic:spPr>
                      </pic:pic>
                    </a:graphicData>
                  </a:graphic>
                </wp:inline>
              </w:drawing>
            </w:r>
          </w:p>
        </w:tc>
        <w:tc>
          <w:tcPr>
            <w:tcW w:w="4937" w:type="dxa"/>
          </w:tcPr>
          <w:p w14:paraId="48749CE6" w14:textId="77777777" w:rsidR="0023190D" w:rsidRDefault="0023190D" w:rsidP="0048795B">
            <w:pPr>
              <w:keepNext/>
              <w:jc w:val="center"/>
            </w:pPr>
            <w:r>
              <w:rPr>
                <w:noProof/>
              </w:rPr>
              <w:drawing>
                <wp:inline distT="0" distB="0" distL="0" distR="0" wp14:anchorId="6D3FCE1D" wp14:editId="0B08F83E">
                  <wp:extent cx="1671986" cy="2133504"/>
                  <wp:effectExtent l="0" t="0" r="4445" b="635"/>
                  <wp:docPr id="22" name="Picture 22"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ahlia.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02941" cy="2173003"/>
                          </a:xfrm>
                          <a:prstGeom prst="rect">
                            <a:avLst/>
                          </a:prstGeom>
                        </pic:spPr>
                      </pic:pic>
                    </a:graphicData>
                  </a:graphic>
                </wp:inline>
              </w:drawing>
            </w:r>
          </w:p>
        </w:tc>
      </w:tr>
      <w:tr w:rsidR="0023190D" w:rsidRPr="0069155F" w14:paraId="590190E0" w14:textId="77777777" w:rsidTr="0048795B">
        <w:tc>
          <w:tcPr>
            <w:tcW w:w="4465" w:type="dxa"/>
            <w:vAlign w:val="center"/>
          </w:tcPr>
          <w:p w14:paraId="5ED94B33" w14:textId="77777777" w:rsidR="0023190D" w:rsidRPr="0069155F" w:rsidRDefault="0023190D" w:rsidP="0048795B">
            <w:pPr>
              <w:keepNext/>
              <w:jc w:val="center"/>
              <w:rPr>
                <w:sz w:val="32"/>
                <w:szCs w:val="32"/>
              </w:rPr>
            </w:pPr>
            <w:r>
              <w:rPr>
                <w:sz w:val="32"/>
                <w:szCs w:val="32"/>
              </w:rPr>
              <w:t>3</w:t>
            </w:r>
          </w:p>
        </w:tc>
        <w:tc>
          <w:tcPr>
            <w:tcW w:w="4937" w:type="dxa"/>
          </w:tcPr>
          <w:p w14:paraId="5126CFDF" w14:textId="77777777" w:rsidR="0023190D" w:rsidRPr="0069155F" w:rsidRDefault="0023190D" w:rsidP="0048795B">
            <w:pPr>
              <w:keepNext/>
              <w:jc w:val="center"/>
              <w:rPr>
                <w:sz w:val="32"/>
                <w:szCs w:val="32"/>
              </w:rPr>
            </w:pPr>
            <w:r>
              <w:rPr>
                <w:sz w:val="32"/>
                <w:szCs w:val="32"/>
              </w:rPr>
              <w:t>4</w:t>
            </w:r>
          </w:p>
        </w:tc>
      </w:tr>
      <w:tr w:rsidR="0023190D" w14:paraId="07158696" w14:textId="77777777" w:rsidTr="0048795B">
        <w:tc>
          <w:tcPr>
            <w:tcW w:w="4465" w:type="dxa"/>
          </w:tcPr>
          <w:p w14:paraId="2C1FCCAD" w14:textId="77777777" w:rsidR="0023190D" w:rsidRDefault="0023190D" w:rsidP="0048795B">
            <w:pPr>
              <w:keepNext/>
              <w:jc w:val="center"/>
            </w:pPr>
            <w:r>
              <w:rPr>
                <w:noProof/>
              </w:rPr>
              <w:drawing>
                <wp:inline distT="0" distB="0" distL="0" distR="0" wp14:anchorId="12B893D5" wp14:editId="6B3F8D9F">
                  <wp:extent cx="1638300" cy="1638300"/>
                  <wp:effectExtent l="0" t="0" r="0" b="0"/>
                  <wp:docPr id="14" name="Picture 14" descr="A pink flower on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00530_164803.jpg"/>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1638300" cy="1638300"/>
                          </a:xfrm>
                          <a:prstGeom prst="rect">
                            <a:avLst/>
                          </a:prstGeom>
                        </pic:spPr>
                      </pic:pic>
                    </a:graphicData>
                  </a:graphic>
                </wp:inline>
              </w:drawing>
            </w:r>
          </w:p>
        </w:tc>
        <w:tc>
          <w:tcPr>
            <w:tcW w:w="4937" w:type="dxa"/>
            <w:vAlign w:val="center"/>
          </w:tcPr>
          <w:p w14:paraId="5AFBC085" w14:textId="77777777" w:rsidR="0023190D" w:rsidRDefault="0023190D" w:rsidP="0048795B">
            <w:pPr>
              <w:keepNext/>
              <w:jc w:val="center"/>
            </w:pPr>
            <w:r>
              <w:rPr>
                <w:noProof/>
              </w:rPr>
              <w:drawing>
                <wp:inline distT="0" distB="0" distL="0" distR="0" wp14:anchorId="3D831D28" wp14:editId="5C307C98">
                  <wp:extent cx="1149359" cy="1505330"/>
                  <wp:effectExtent l="0" t="0" r="0" b="0"/>
                  <wp:docPr id="23" name="Picture 23" descr="A pink flower on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eranium.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69069" cy="1531145"/>
                          </a:xfrm>
                          <a:prstGeom prst="rect">
                            <a:avLst/>
                          </a:prstGeom>
                        </pic:spPr>
                      </pic:pic>
                    </a:graphicData>
                  </a:graphic>
                </wp:inline>
              </w:drawing>
            </w:r>
          </w:p>
        </w:tc>
      </w:tr>
      <w:tr w:rsidR="0023190D" w:rsidRPr="0069155F" w14:paraId="1FAD9020" w14:textId="77777777" w:rsidTr="0048795B">
        <w:tc>
          <w:tcPr>
            <w:tcW w:w="4465" w:type="dxa"/>
          </w:tcPr>
          <w:p w14:paraId="5FD8DAEB" w14:textId="77777777" w:rsidR="0023190D" w:rsidRPr="0069155F" w:rsidRDefault="0023190D" w:rsidP="0048795B">
            <w:pPr>
              <w:keepNext/>
              <w:jc w:val="center"/>
              <w:rPr>
                <w:sz w:val="32"/>
                <w:szCs w:val="32"/>
              </w:rPr>
            </w:pPr>
            <w:r>
              <w:rPr>
                <w:sz w:val="32"/>
                <w:szCs w:val="32"/>
              </w:rPr>
              <w:t>5</w:t>
            </w:r>
          </w:p>
        </w:tc>
        <w:tc>
          <w:tcPr>
            <w:tcW w:w="4937" w:type="dxa"/>
          </w:tcPr>
          <w:p w14:paraId="1D534C94" w14:textId="77777777" w:rsidR="0023190D" w:rsidRPr="0069155F" w:rsidRDefault="0023190D" w:rsidP="0048795B">
            <w:pPr>
              <w:keepNext/>
              <w:jc w:val="center"/>
              <w:rPr>
                <w:sz w:val="32"/>
                <w:szCs w:val="32"/>
              </w:rPr>
            </w:pPr>
            <w:r>
              <w:rPr>
                <w:sz w:val="32"/>
                <w:szCs w:val="32"/>
              </w:rPr>
              <w:t>6</w:t>
            </w:r>
          </w:p>
        </w:tc>
      </w:tr>
    </w:tbl>
    <w:p w14:paraId="2D139EF1" w14:textId="77777777" w:rsidR="0023190D" w:rsidRDefault="0023190D"/>
    <w:tbl>
      <w:tblPr>
        <w:tblStyle w:val="TableGrid"/>
        <w:tblW w:w="0" w:type="auto"/>
        <w:tblLook w:val="04A0" w:firstRow="1" w:lastRow="0" w:firstColumn="1" w:lastColumn="0" w:noHBand="0" w:noVBand="1"/>
      </w:tblPr>
      <w:tblGrid>
        <w:gridCol w:w="4501"/>
        <w:gridCol w:w="4901"/>
      </w:tblGrid>
      <w:tr w:rsidR="00A31BB3" w14:paraId="10FFD0A7" w14:textId="77777777" w:rsidTr="0023190D">
        <w:tc>
          <w:tcPr>
            <w:tcW w:w="4501" w:type="dxa"/>
            <w:vAlign w:val="center"/>
          </w:tcPr>
          <w:p w14:paraId="0DFB3886" w14:textId="55BE417D" w:rsidR="00BA338A" w:rsidRDefault="003F0628" w:rsidP="005101E6">
            <w:pPr>
              <w:keepNext/>
              <w:jc w:val="center"/>
            </w:pPr>
            <w:r>
              <w:lastRenderedPageBreak/>
              <w:br w:type="page"/>
            </w:r>
            <w:r w:rsidR="00402048">
              <w:rPr>
                <w:noProof/>
              </w:rPr>
              <w:drawing>
                <wp:inline distT="0" distB="0" distL="0" distR="0" wp14:anchorId="18C16C58" wp14:editId="6F6D7FC4">
                  <wp:extent cx="1790635" cy="1833251"/>
                  <wp:effectExtent l="0" t="0" r="635" b="0"/>
                  <wp:docPr id="29" name="Picture 29" descr="A bunch of pink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chsia.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01832" cy="1844714"/>
                          </a:xfrm>
                          <a:prstGeom prst="rect">
                            <a:avLst/>
                          </a:prstGeom>
                        </pic:spPr>
                      </pic:pic>
                    </a:graphicData>
                  </a:graphic>
                </wp:inline>
              </w:drawing>
            </w:r>
          </w:p>
        </w:tc>
        <w:tc>
          <w:tcPr>
            <w:tcW w:w="4901" w:type="dxa"/>
            <w:vAlign w:val="center"/>
          </w:tcPr>
          <w:p w14:paraId="79B4326F" w14:textId="42FD69C3" w:rsidR="00BA338A" w:rsidRDefault="00A31BB3" w:rsidP="005B60B7">
            <w:pPr>
              <w:keepNext/>
              <w:jc w:val="center"/>
            </w:pPr>
            <w:r>
              <w:rPr>
                <w:noProof/>
              </w:rPr>
              <w:drawing>
                <wp:inline distT="0" distB="0" distL="0" distR="0" wp14:anchorId="4D1998AB" wp14:editId="58C74B06">
                  <wp:extent cx="1874520" cy="18745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74520" cy="1874520"/>
                          </a:xfrm>
                          <a:prstGeom prst="rect">
                            <a:avLst/>
                          </a:prstGeom>
                          <a:noFill/>
                          <a:ln>
                            <a:noFill/>
                          </a:ln>
                        </pic:spPr>
                      </pic:pic>
                    </a:graphicData>
                  </a:graphic>
                </wp:inline>
              </w:drawing>
            </w:r>
          </w:p>
        </w:tc>
      </w:tr>
      <w:tr w:rsidR="00A31BB3" w14:paraId="7C2CC12B" w14:textId="77777777" w:rsidTr="0023190D">
        <w:trPr>
          <w:trHeight w:val="529"/>
        </w:trPr>
        <w:tc>
          <w:tcPr>
            <w:tcW w:w="4501" w:type="dxa"/>
            <w:vAlign w:val="center"/>
          </w:tcPr>
          <w:p w14:paraId="40F441C1" w14:textId="60E11EF7" w:rsidR="00BA338A" w:rsidRPr="0069155F" w:rsidRDefault="005101E6" w:rsidP="005B60B7">
            <w:pPr>
              <w:keepNext/>
              <w:jc w:val="center"/>
              <w:rPr>
                <w:noProof/>
                <w:sz w:val="32"/>
                <w:szCs w:val="32"/>
              </w:rPr>
            </w:pPr>
            <w:r>
              <w:rPr>
                <w:noProof/>
                <w:sz w:val="32"/>
                <w:szCs w:val="32"/>
              </w:rPr>
              <w:t>7</w:t>
            </w:r>
          </w:p>
        </w:tc>
        <w:tc>
          <w:tcPr>
            <w:tcW w:w="4901" w:type="dxa"/>
            <w:vAlign w:val="center"/>
          </w:tcPr>
          <w:p w14:paraId="758B4D98" w14:textId="08C68BC9" w:rsidR="00BA338A" w:rsidRPr="0069155F" w:rsidRDefault="005101E6" w:rsidP="005B60B7">
            <w:pPr>
              <w:shd w:val="clear" w:color="auto" w:fill="FFFFFF"/>
              <w:spacing w:after="150"/>
              <w:jc w:val="center"/>
              <w:rPr>
                <w:sz w:val="32"/>
                <w:szCs w:val="32"/>
              </w:rPr>
            </w:pPr>
            <w:r>
              <w:rPr>
                <w:sz w:val="32"/>
                <w:szCs w:val="32"/>
              </w:rPr>
              <w:t>8</w:t>
            </w:r>
          </w:p>
        </w:tc>
      </w:tr>
      <w:tr w:rsidR="00A31BB3" w14:paraId="71A9C97F" w14:textId="77777777" w:rsidTr="0023190D">
        <w:tc>
          <w:tcPr>
            <w:tcW w:w="4501" w:type="dxa"/>
            <w:vAlign w:val="center"/>
          </w:tcPr>
          <w:p w14:paraId="5BFB7FB0" w14:textId="4720072C" w:rsidR="00BA338A" w:rsidRDefault="00AC3F83" w:rsidP="005101E6">
            <w:pPr>
              <w:keepNext/>
              <w:jc w:val="center"/>
            </w:pPr>
            <w:r>
              <w:rPr>
                <w:noProof/>
              </w:rPr>
              <w:drawing>
                <wp:inline distT="0" distB="0" distL="0" distR="0" wp14:anchorId="32BFEE23" wp14:editId="5761B12B">
                  <wp:extent cx="2367280" cy="17754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67280" cy="1775460"/>
                          </a:xfrm>
                          <a:prstGeom prst="rect">
                            <a:avLst/>
                          </a:prstGeom>
                          <a:noFill/>
                          <a:ln>
                            <a:noFill/>
                          </a:ln>
                        </pic:spPr>
                      </pic:pic>
                    </a:graphicData>
                  </a:graphic>
                </wp:inline>
              </w:drawing>
            </w:r>
          </w:p>
        </w:tc>
        <w:tc>
          <w:tcPr>
            <w:tcW w:w="4901" w:type="dxa"/>
            <w:vAlign w:val="center"/>
          </w:tcPr>
          <w:p w14:paraId="5A5E6086" w14:textId="1EFF2CB2" w:rsidR="00BA338A" w:rsidRDefault="00A31BB3" w:rsidP="005101E6">
            <w:pPr>
              <w:keepNext/>
              <w:jc w:val="center"/>
            </w:pPr>
            <w:r>
              <w:rPr>
                <w:noProof/>
              </w:rPr>
              <w:drawing>
                <wp:inline distT="0" distB="0" distL="0" distR="0" wp14:anchorId="3E626E59" wp14:editId="515D6E31">
                  <wp:extent cx="2566415" cy="1503919"/>
                  <wp:effectExtent l="0" t="0" r="571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00156" cy="1523691"/>
                          </a:xfrm>
                          <a:prstGeom prst="rect">
                            <a:avLst/>
                          </a:prstGeom>
                          <a:noFill/>
                          <a:ln>
                            <a:noFill/>
                          </a:ln>
                        </pic:spPr>
                      </pic:pic>
                    </a:graphicData>
                  </a:graphic>
                </wp:inline>
              </w:drawing>
            </w:r>
          </w:p>
        </w:tc>
      </w:tr>
      <w:tr w:rsidR="00A31BB3" w14:paraId="4E7F0E7C" w14:textId="77777777" w:rsidTr="0023190D">
        <w:tc>
          <w:tcPr>
            <w:tcW w:w="4501" w:type="dxa"/>
            <w:vAlign w:val="center"/>
          </w:tcPr>
          <w:p w14:paraId="19A3FEA8" w14:textId="00AD1A36" w:rsidR="00BA338A" w:rsidRPr="0069155F" w:rsidRDefault="005101E6" w:rsidP="005B60B7">
            <w:pPr>
              <w:keepNext/>
              <w:jc w:val="center"/>
              <w:rPr>
                <w:sz w:val="32"/>
                <w:szCs w:val="32"/>
              </w:rPr>
            </w:pPr>
            <w:r>
              <w:rPr>
                <w:sz w:val="32"/>
                <w:szCs w:val="32"/>
              </w:rPr>
              <w:t>9</w:t>
            </w:r>
          </w:p>
        </w:tc>
        <w:tc>
          <w:tcPr>
            <w:tcW w:w="4901" w:type="dxa"/>
          </w:tcPr>
          <w:p w14:paraId="436D2DB3" w14:textId="72A781E3" w:rsidR="00BA338A" w:rsidRPr="0069155F" w:rsidRDefault="005101E6" w:rsidP="005B60B7">
            <w:pPr>
              <w:keepNext/>
              <w:jc w:val="center"/>
              <w:rPr>
                <w:sz w:val="32"/>
                <w:szCs w:val="32"/>
              </w:rPr>
            </w:pPr>
            <w:r>
              <w:rPr>
                <w:sz w:val="32"/>
                <w:szCs w:val="32"/>
              </w:rPr>
              <w:t>10</w:t>
            </w:r>
          </w:p>
        </w:tc>
      </w:tr>
      <w:tr w:rsidR="00A31BB3" w14:paraId="66CD1FA7" w14:textId="77777777" w:rsidTr="0023190D">
        <w:tc>
          <w:tcPr>
            <w:tcW w:w="4501" w:type="dxa"/>
            <w:vAlign w:val="center"/>
          </w:tcPr>
          <w:p w14:paraId="358228FA" w14:textId="006D20C5" w:rsidR="00BA338A" w:rsidRDefault="00313121" w:rsidP="005101E6">
            <w:pPr>
              <w:keepNext/>
              <w:jc w:val="center"/>
            </w:pPr>
            <w:r>
              <w:rPr>
                <w:noProof/>
              </w:rPr>
              <w:drawing>
                <wp:inline distT="0" distB="0" distL="0" distR="0" wp14:anchorId="2AC9E271" wp14:editId="54CB5385">
                  <wp:extent cx="2158385" cy="1752484"/>
                  <wp:effectExtent l="0" t="0" r="0" b="63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91162" cy="1779097"/>
                          </a:xfrm>
                          <a:prstGeom prst="rect">
                            <a:avLst/>
                          </a:prstGeom>
                          <a:noFill/>
                          <a:ln>
                            <a:noFill/>
                          </a:ln>
                        </pic:spPr>
                      </pic:pic>
                    </a:graphicData>
                  </a:graphic>
                </wp:inline>
              </w:drawing>
            </w:r>
          </w:p>
        </w:tc>
        <w:tc>
          <w:tcPr>
            <w:tcW w:w="4901" w:type="dxa"/>
            <w:vAlign w:val="center"/>
          </w:tcPr>
          <w:p w14:paraId="5D6AD729" w14:textId="77777777" w:rsidR="00BA338A" w:rsidRDefault="00BA338A" w:rsidP="005101E6">
            <w:pPr>
              <w:keepNext/>
              <w:jc w:val="center"/>
            </w:pPr>
            <w:r>
              <w:rPr>
                <w:noProof/>
              </w:rPr>
              <w:drawing>
                <wp:inline distT="0" distB="0" distL="0" distR="0" wp14:anchorId="04A44B01" wp14:editId="7604B830">
                  <wp:extent cx="2557145" cy="1702286"/>
                  <wp:effectExtent l="0" t="0" r="0" b="0"/>
                  <wp:docPr id="28" name="Picture 28" descr="C:\Users\Owner\AppData\Local\Microsoft\Windows\INetCache\Content.MSO\1AD41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wner\AppData\Local\Microsoft\Windows\INetCache\Content.MSO\1AD4119.t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72702" cy="1712642"/>
                          </a:xfrm>
                          <a:prstGeom prst="rect">
                            <a:avLst/>
                          </a:prstGeom>
                          <a:noFill/>
                          <a:ln>
                            <a:noFill/>
                          </a:ln>
                        </pic:spPr>
                      </pic:pic>
                    </a:graphicData>
                  </a:graphic>
                </wp:inline>
              </w:drawing>
            </w:r>
          </w:p>
        </w:tc>
      </w:tr>
      <w:tr w:rsidR="005101E6" w14:paraId="0DDDD2DE" w14:textId="77777777" w:rsidTr="0023190D">
        <w:tc>
          <w:tcPr>
            <w:tcW w:w="4501" w:type="dxa"/>
            <w:vAlign w:val="center"/>
          </w:tcPr>
          <w:p w14:paraId="2C4384A2" w14:textId="62E50244" w:rsidR="005101E6" w:rsidRPr="005101E6" w:rsidRDefault="005101E6" w:rsidP="005B60B7">
            <w:pPr>
              <w:keepNext/>
              <w:jc w:val="center"/>
              <w:rPr>
                <w:noProof/>
                <w:sz w:val="28"/>
                <w:szCs w:val="28"/>
              </w:rPr>
            </w:pPr>
            <w:r w:rsidRPr="005101E6">
              <w:rPr>
                <w:noProof/>
                <w:sz w:val="28"/>
                <w:szCs w:val="28"/>
              </w:rPr>
              <w:t>11</w:t>
            </w:r>
          </w:p>
        </w:tc>
        <w:tc>
          <w:tcPr>
            <w:tcW w:w="4901" w:type="dxa"/>
          </w:tcPr>
          <w:p w14:paraId="3544076E" w14:textId="15E5A76B" w:rsidR="005101E6" w:rsidRPr="005101E6" w:rsidRDefault="005101E6" w:rsidP="005B60B7">
            <w:pPr>
              <w:keepNext/>
              <w:jc w:val="center"/>
              <w:rPr>
                <w:noProof/>
                <w:sz w:val="28"/>
                <w:szCs w:val="28"/>
              </w:rPr>
            </w:pPr>
            <w:r w:rsidRPr="005101E6">
              <w:rPr>
                <w:noProof/>
                <w:sz w:val="28"/>
                <w:szCs w:val="28"/>
              </w:rPr>
              <w:t>12</w:t>
            </w:r>
          </w:p>
        </w:tc>
      </w:tr>
    </w:tbl>
    <w:p w14:paraId="07E76E06" w14:textId="3FCD6930" w:rsidR="005101E6" w:rsidRDefault="005101E6" w:rsidP="00BE669E">
      <w:pPr>
        <w:keepNext/>
        <w:jc w:val="center"/>
      </w:pPr>
    </w:p>
    <w:p w14:paraId="7EABBE09" w14:textId="04A7374D" w:rsidR="007623D9" w:rsidRPr="00281E2D" w:rsidRDefault="007623D9" w:rsidP="007623D9">
      <w:pPr>
        <w:rPr>
          <w:rFonts w:cstheme="minorHAnsi"/>
          <w:b/>
          <w:bCs/>
          <w:i/>
          <w:iCs/>
          <w:sz w:val="28"/>
          <w:szCs w:val="28"/>
        </w:rPr>
      </w:pPr>
      <w:r w:rsidRPr="00281E2D">
        <w:rPr>
          <w:rFonts w:cstheme="minorHAnsi"/>
          <w:b/>
          <w:bCs/>
          <w:i/>
          <w:iCs/>
          <w:sz w:val="28"/>
          <w:szCs w:val="28"/>
        </w:rPr>
        <w:t>With thanks to Wikipedia for images 1,</w:t>
      </w:r>
      <w:r>
        <w:rPr>
          <w:rFonts w:cstheme="minorHAnsi"/>
          <w:b/>
          <w:bCs/>
          <w:i/>
          <w:iCs/>
          <w:sz w:val="28"/>
          <w:szCs w:val="28"/>
        </w:rPr>
        <w:t>2</w:t>
      </w:r>
      <w:r w:rsidRPr="00281E2D">
        <w:rPr>
          <w:rFonts w:cstheme="minorHAnsi"/>
          <w:b/>
          <w:bCs/>
          <w:i/>
          <w:iCs/>
          <w:sz w:val="28"/>
          <w:szCs w:val="28"/>
        </w:rPr>
        <w:t>,</w:t>
      </w:r>
      <w:r>
        <w:rPr>
          <w:rFonts w:cstheme="minorHAnsi"/>
          <w:b/>
          <w:bCs/>
          <w:i/>
          <w:iCs/>
          <w:sz w:val="28"/>
          <w:szCs w:val="28"/>
        </w:rPr>
        <w:t>9 and 10</w:t>
      </w:r>
      <w:r w:rsidRPr="00281E2D">
        <w:rPr>
          <w:rFonts w:cstheme="minorHAnsi"/>
          <w:b/>
          <w:bCs/>
          <w:i/>
          <w:iCs/>
          <w:sz w:val="28"/>
          <w:szCs w:val="28"/>
        </w:rPr>
        <w:t xml:space="preserve"> – see Answer sheet for </w:t>
      </w:r>
      <w:r>
        <w:rPr>
          <w:rFonts w:cstheme="minorHAnsi"/>
          <w:b/>
          <w:bCs/>
          <w:i/>
          <w:iCs/>
          <w:sz w:val="28"/>
          <w:szCs w:val="28"/>
        </w:rPr>
        <w:t xml:space="preserve">references  </w:t>
      </w:r>
    </w:p>
    <w:p w14:paraId="3DDAEB71" w14:textId="26C1710F" w:rsidR="00BE669E" w:rsidRPr="00BE669E" w:rsidRDefault="00BE669E" w:rsidP="00BE669E">
      <w:pPr>
        <w:keepNext/>
        <w:jc w:val="center"/>
        <w:rPr>
          <w:rFonts w:ascii="Calibri" w:hAnsi="Calibri" w:cs="Calibri"/>
          <w:b/>
          <w:bCs/>
          <w:sz w:val="36"/>
          <w:szCs w:val="36"/>
        </w:rPr>
      </w:pPr>
      <w:r w:rsidRPr="00BE669E">
        <w:rPr>
          <w:rFonts w:ascii="Calibri" w:hAnsi="Calibri" w:cs="Calibri"/>
          <w:b/>
          <w:bCs/>
          <w:sz w:val="36"/>
          <w:szCs w:val="36"/>
        </w:rPr>
        <w:lastRenderedPageBreak/>
        <w:t xml:space="preserve">Name the Summer Flower Answer sheet </w:t>
      </w:r>
    </w:p>
    <w:p w14:paraId="6645E52C" w14:textId="77777777" w:rsidR="00BE669E" w:rsidRPr="0086738B" w:rsidRDefault="00BE669E" w:rsidP="00BE669E">
      <w:pPr>
        <w:keepNext/>
        <w:rPr>
          <w:rFonts w:ascii="Arial" w:hAnsi="Arial" w:cs="Arial"/>
          <w:sz w:val="24"/>
          <w:szCs w:val="24"/>
        </w:rPr>
      </w:pPr>
      <w:r w:rsidRPr="0086738B">
        <w:rPr>
          <w:rFonts w:ascii="Arial" w:hAnsi="Arial" w:cs="Arial"/>
          <w:sz w:val="24"/>
          <w:szCs w:val="24"/>
        </w:rPr>
        <w:t>1</w:t>
      </w:r>
    </w:p>
    <w:p w14:paraId="2275A4EC" w14:textId="77777777" w:rsidR="00BE669E" w:rsidRPr="0086738B" w:rsidRDefault="00BE669E" w:rsidP="00BE669E">
      <w:pPr>
        <w:keepNext/>
        <w:rPr>
          <w:rFonts w:ascii="Arial" w:hAnsi="Arial" w:cs="Arial"/>
          <w:sz w:val="24"/>
          <w:szCs w:val="24"/>
        </w:rPr>
      </w:pPr>
    </w:p>
    <w:p w14:paraId="1644C6B5" w14:textId="77777777" w:rsidR="00BE669E" w:rsidRPr="0086738B" w:rsidRDefault="00BE669E" w:rsidP="00BE669E">
      <w:pPr>
        <w:keepNext/>
        <w:rPr>
          <w:rFonts w:ascii="Arial" w:hAnsi="Arial" w:cs="Arial"/>
          <w:sz w:val="24"/>
          <w:szCs w:val="24"/>
        </w:rPr>
      </w:pPr>
      <w:r w:rsidRPr="0086738B">
        <w:rPr>
          <w:rFonts w:ascii="Arial" w:hAnsi="Arial" w:cs="Arial"/>
          <w:sz w:val="24"/>
          <w:szCs w:val="24"/>
        </w:rPr>
        <w:t>2</w:t>
      </w:r>
    </w:p>
    <w:p w14:paraId="6787C07A" w14:textId="77777777" w:rsidR="00BE669E" w:rsidRPr="0086738B" w:rsidRDefault="00BE669E" w:rsidP="00BE669E">
      <w:pPr>
        <w:keepNext/>
        <w:rPr>
          <w:rFonts w:ascii="Arial" w:hAnsi="Arial" w:cs="Arial"/>
          <w:sz w:val="24"/>
          <w:szCs w:val="24"/>
        </w:rPr>
      </w:pPr>
    </w:p>
    <w:p w14:paraId="5DF00766" w14:textId="77777777" w:rsidR="00BE669E" w:rsidRPr="0086738B" w:rsidRDefault="00BE669E" w:rsidP="00BE669E">
      <w:pPr>
        <w:keepNext/>
        <w:rPr>
          <w:rFonts w:ascii="Arial" w:hAnsi="Arial" w:cs="Arial"/>
          <w:sz w:val="24"/>
          <w:szCs w:val="24"/>
        </w:rPr>
      </w:pPr>
      <w:r w:rsidRPr="0086738B">
        <w:rPr>
          <w:rFonts w:ascii="Arial" w:hAnsi="Arial" w:cs="Arial"/>
          <w:sz w:val="24"/>
          <w:szCs w:val="24"/>
        </w:rPr>
        <w:t>3</w:t>
      </w:r>
    </w:p>
    <w:p w14:paraId="5C58B04A" w14:textId="77777777" w:rsidR="00BE669E" w:rsidRPr="0086738B" w:rsidRDefault="00BE669E" w:rsidP="00BE669E">
      <w:pPr>
        <w:keepNext/>
        <w:rPr>
          <w:rFonts w:ascii="Arial" w:hAnsi="Arial" w:cs="Arial"/>
          <w:sz w:val="24"/>
          <w:szCs w:val="24"/>
        </w:rPr>
      </w:pPr>
    </w:p>
    <w:p w14:paraId="516FF7B9" w14:textId="77777777" w:rsidR="00BE669E" w:rsidRPr="0086738B" w:rsidRDefault="00BE669E" w:rsidP="00BE669E">
      <w:pPr>
        <w:keepNext/>
        <w:rPr>
          <w:rFonts w:ascii="Arial" w:hAnsi="Arial" w:cs="Arial"/>
          <w:sz w:val="24"/>
          <w:szCs w:val="24"/>
        </w:rPr>
      </w:pPr>
      <w:r w:rsidRPr="0086738B">
        <w:rPr>
          <w:rFonts w:ascii="Arial" w:hAnsi="Arial" w:cs="Arial"/>
          <w:sz w:val="24"/>
          <w:szCs w:val="24"/>
        </w:rPr>
        <w:t>4</w:t>
      </w:r>
    </w:p>
    <w:p w14:paraId="4F7F632D" w14:textId="77777777" w:rsidR="00BE669E" w:rsidRPr="0086738B" w:rsidRDefault="00BE669E" w:rsidP="00BE669E">
      <w:pPr>
        <w:keepNext/>
        <w:rPr>
          <w:rFonts w:ascii="Arial" w:hAnsi="Arial" w:cs="Arial"/>
          <w:sz w:val="24"/>
          <w:szCs w:val="24"/>
        </w:rPr>
      </w:pPr>
    </w:p>
    <w:p w14:paraId="650C8F8F" w14:textId="77777777" w:rsidR="00BE669E" w:rsidRPr="0086738B" w:rsidRDefault="00BE669E" w:rsidP="00BE669E">
      <w:pPr>
        <w:keepNext/>
        <w:rPr>
          <w:rFonts w:ascii="Arial" w:hAnsi="Arial" w:cs="Arial"/>
          <w:sz w:val="24"/>
          <w:szCs w:val="24"/>
        </w:rPr>
      </w:pPr>
      <w:r w:rsidRPr="0086738B">
        <w:rPr>
          <w:rFonts w:ascii="Arial" w:hAnsi="Arial" w:cs="Arial"/>
          <w:sz w:val="24"/>
          <w:szCs w:val="24"/>
        </w:rPr>
        <w:t>5</w:t>
      </w:r>
    </w:p>
    <w:p w14:paraId="2DEC5577" w14:textId="77777777" w:rsidR="00BE669E" w:rsidRPr="0086738B" w:rsidRDefault="00BE669E" w:rsidP="00BE669E">
      <w:pPr>
        <w:keepNext/>
        <w:rPr>
          <w:rFonts w:ascii="Arial" w:hAnsi="Arial" w:cs="Arial"/>
          <w:sz w:val="24"/>
          <w:szCs w:val="24"/>
        </w:rPr>
      </w:pPr>
    </w:p>
    <w:p w14:paraId="5E977B03" w14:textId="77777777" w:rsidR="00BE669E" w:rsidRPr="0086738B" w:rsidRDefault="00BE669E" w:rsidP="00BE669E">
      <w:pPr>
        <w:keepNext/>
        <w:rPr>
          <w:rFonts w:ascii="Arial" w:hAnsi="Arial" w:cs="Arial"/>
          <w:sz w:val="24"/>
          <w:szCs w:val="24"/>
        </w:rPr>
      </w:pPr>
      <w:r w:rsidRPr="0086738B">
        <w:rPr>
          <w:rFonts w:ascii="Arial" w:hAnsi="Arial" w:cs="Arial"/>
          <w:sz w:val="24"/>
          <w:szCs w:val="24"/>
        </w:rPr>
        <w:t>6</w:t>
      </w:r>
    </w:p>
    <w:p w14:paraId="7457188C" w14:textId="77777777" w:rsidR="00BE669E" w:rsidRPr="0086738B" w:rsidRDefault="00BE669E" w:rsidP="00BE669E">
      <w:pPr>
        <w:keepNext/>
        <w:rPr>
          <w:rFonts w:ascii="Arial" w:hAnsi="Arial" w:cs="Arial"/>
          <w:sz w:val="24"/>
          <w:szCs w:val="24"/>
        </w:rPr>
      </w:pPr>
    </w:p>
    <w:p w14:paraId="4C55B9BB" w14:textId="77777777" w:rsidR="00BE669E" w:rsidRPr="0086738B" w:rsidRDefault="00BE669E" w:rsidP="00BE669E">
      <w:pPr>
        <w:keepNext/>
        <w:rPr>
          <w:rFonts w:ascii="Arial" w:hAnsi="Arial" w:cs="Arial"/>
          <w:sz w:val="24"/>
          <w:szCs w:val="24"/>
        </w:rPr>
      </w:pPr>
      <w:r w:rsidRPr="0086738B">
        <w:rPr>
          <w:rFonts w:ascii="Arial" w:hAnsi="Arial" w:cs="Arial"/>
          <w:sz w:val="24"/>
          <w:szCs w:val="24"/>
        </w:rPr>
        <w:t>7</w:t>
      </w:r>
    </w:p>
    <w:p w14:paraId="0FC312FA" w14:textId="77777777" w:rsidR="00BE669E" w:rsidRPr="0086738B" w:rsidRDefault="00BE669E" w:rsidP="00BE669E">
      <w:pPr>
        <w:keepNext/>
        <w:rPr>
          <w:rFonts w:ascii="Arial" w:hAnsi="Arial" w:cs="Arial"/>
          <w:sz w:val="24"/>
          <w:szCs w:val="24"/>
        </w:rPr>
      </w:pPr>
    </w:p>
    <w:p w14:paraId="49BBC4B5" w14:textId="77777777" w:rsidR="00BE669E" w:rsidRPr="0086738B" w:rsidRDefault="00BE669E" w:rsidP="00BE669E">
      <w:pPr>
        <w:keepNext/>
        <w:rPr>
          <w:rFonts w:ascii="Arial" w:hAnsi="Arial" w:cs="Arial"/>
          <w:sz w:val="24"/>
          <w:szCs w:val="24"/>
        </w:rPr>
      </w:pPr>
      <w:r w:rsidRPr="0086738B">
        <w:rPr>
          <w:rFonts w:ascii="Arial" w:hAnsi="Arial" w:cs="Arial"/>
          <w:sz w:val="24"/>
          <w:szCs w:val="24"/>
        </w:rPr>
        <w:t>8</w:t>
      </w:r>
    </w:p>
    <w:p w14:paraId="43761CF5" w14:textId="77777777" w:rsidR="00BE669E" w:rsidRPr="0086738B" w:rsidRDefault="00BE669E" w:rsidP="00BE669E">
      <w:pPr>
        <w:keepNext/>
        <w:rPr>
          <w:rFonts w:ascii="Arial" w:hAnsi="Arial" w:cs="Arial"/>
          <w:sz w:val="24"/>
          <w:szCs w:val="24"/>
        </w:rPr>
      </w:pPr>
    </w:p>
    <w:p w14:paraId="2541CE9A" w14:textId="77777777" w:rsidR="00BE669E" w:rsidRPr="0086738B" w:rsidRDefault="00BE669E" w:rsidP="00BE669E">
      <w:pPr>
        <w:keepNext/>
        <w:rPr>
          <w:rFonts w:ascii="Arial" w:hAnsi="Arial" w:cs="Arial"/>
          <w:sz w:val="24"/>
          <w:szCs w:val="24"/>
        </w:rPr>
      </w:pPr>
      <w:r w:rsidRPr="0086738B">
        <w:rPr>
          <w:rFonts w:ascii="Arial" w:hAnsi="Arial" w:cs="Arial"/>
          <w:sz w:val="24"/>
          <w:szCs w:val="24"/>
        </w:rPr>
        <w:t>9</w:t>
      </w:r>
    </w:p>
    <w:p w14:paraId="689FBD7D" w14:textId="77777777" w:rsidR="00BE669E" w:rsidRPr="0086738B" w:rsidRDefault="00BE669E" w:rsidP="00BE669E">
      <w:pPr>
        <w:keepNext/>
        <w:rPr>
          <w:rFonts w:ascii="Arial" w:hAnsi="Arial" w:cs="Arial"/>
          <w:sz w:val="24"/>
          <w:szCs w:val="24"/>
        </w:rPr>
      </w:pPr>
    </w:p>
    <w:p w14:paraId="5335528E" w14:textId="77777777" w:rsidR="00BE669E" w:rsidRPr="0086738B" w:rsidRDefault="00BE669E" w:rsidP="00BE669E">
      <w:pPr>
        <w:keepNext/>
        <w:rPr>
          <w:rFonts w:ascii="Arial" w:hAnsi="Arial" w:cs="Arial"/>
          <w:sz w:val="24"/>
          <w:szCs w:val="24"/>
        </w:rPr>
      </w:pPr>
      <w:r w:rsidRPr="0086738B">
        <w:rPr>
          <w:rFonts w:ascii="Arial" w:hAnsi="Arial" w:cs="Arial"/>
          <w:sz w:val="24"/>
          <w:szCs w:val="24"/>
        </w:rPr>
        <w:t>10</w:t>
      </w:r>
    </w:p>
    <w:p w14:paraId="3FACEBE0" w14:textId="77777777" w:rsidR="00BE669E" w:rsidRPr="0086738B" w:rsidRDefault="00BE669E" w:rsidP="00BE669E">
      <w:pPr>
        <w:keepNext/>
        <w:rPr>
          <w:rFonts w:ascii="Arial" w:hAnsi="Arial" w:cs="Arial"/>
          <w:sz w:val="24"/>
          <w:szCs w:val="24"/>
        </w:rPr>
      </w:pPr>
    </w:p>
    <w:p w14:paraId="67E1C57E" w14:textId="77777777" w:rsidR="00BE669E" w:rsidRPr="0086738B" w:rsidRDefault="00BE669E" w:rsidP="00BE669E">
      <w:pPr>
        <w:keepNext/>
        <w:rPr>
          <w:rFonts w:ascii="Arial" w:hAnsi="Arial" w:cs="Arial"/>
          <w:sz w:val="24"/>
          <w:szCs w:val="24"/>
        </w:rPr>
      </w:pPr>
      <w:r w:rsidRPr="0086738B">
        <w:rPr>
          <w:rFonts w:ascii="Arial" w:hAnsi="Arial" w:cs="Arial"/>
          <w:sz w:val="24"/>
          <w:szCs w:val="24"/>
        </w:rPr>
        <w:t>11</w:t>
      </w:r>
    </w:p>
    <w:p w14:paraId="5B6259CC" w14:textId="77777777" w:rsidR="00BE669E" w:rsidRPr="0086738B" w:rsidRDefault="00BE669E" w:rsidP="00BE669E">
      <w:pPr>
        <w:keepNext/>
        <w:rPr>
          <w:rFonts w:ascii="Arial" w:hAnsi="Arial" w:cs="Arial"/>
          <w:sz w:val="24"/>
          <w:szCs w:val="24"/>
        </w:rPr>
      </w:pPr>
    </w:p>
    <w:p w14:paraId="671BDDF2" w14:textId="77777777" w:rsidR="00BE669E" w:rsidRPr="0086738B" w:rsidRDefault="00BE669E" w:rsidP="00BE669E">
      <w:pPr>
        <w:keepNext/>
        <w:rPr>
          <w:rFonts w:ascii="Arial" w:hAnsi="Arial" w:cs="Arial"/>
          <w:sz w:val="24"/>
          <w:szCs w:val="24"/>
        </w:rPr>
      </w:pPr>
      <w:r w:rsidRPr="0086738B">
        <w:rPr>
          <w:rFonts w:ascii="Arial" w:hAnsi="Arial" w:cs="Arial"/>
          <w:sz w:val="24"/>
          <w:szCs w:val="24"/>
        </w:rPr>
        <w:t>12</w:t>
      </w:r>
    </w:p>
    <w:p w14:paraId="331E69E7" w14:textId="77777777" w:rsidR="00BE669E" w:rsidRPr="0086738B" w:rsidRDefault="00BE669E" w:rsidP="00BE669E">
      <w:pPr>
        <w:keepNext/>
        <w:rPr>
          <w:rFonts w:ascii="Arial" w:hAnsi="Arial" w:cs="Arial"/>
          <w:sz w:val="24"/>
          <w:szCs w:val="24"/>
        </w:rPr>
      </w:pPr>
    </w:p>
    <w:p w14:paraId="624CA84C" w14:textId="77777777" w:rsidR="007623D9" w:rsidRDefault="007623D9" w:rsidP="00BA338A">
      <w:pPr>
        <w:keepNext/>
        <w:jc w:val="center"/>
        <w:rPr>
          <w:rFonts w:cstheme="minorHAnsi"/>
          <w:b/>
          <w:bCs/>
          <w:sz w:val="36"/>
          <w:szCs w:val="36"/>
        </w:rPr>
      </w:pPr>
    </w:p>
    <w:p w14:paraId="2E2BB0AB" w14:textId="77777777" w:rsidR="007623D9" w:rsidRDefault="007623D9" w:rsidP="00BA338A">
      <w:pPr>
        <w:keepNext/>
        <w:jc w:val="center"/>
        <w:rPr>
          <w:rFonts w:cstheme="minorHAnsi"/>
          <w:b/>
          <w:bCs/>
          <w:sz w:val="36"/>
          <w:szCs w:val="36"/>
        </w:rPr>
      </w:pPr>
    </w:p>
    <w:p w14:paraId="7F25569F" w14:textId="77777777" w:rsidR="007623D9" w:rsidRDefault="007623D9" w:rsidP="00BA338A">
      <w:pPr>
        <w:keepNext/>
        <w:jc w:val="center"/>
        <w:rPr>
          <w:rFonts w:cstheme="minorHAnsi"/>
          <w:b/>
          <w:bCs/>
          <w:sz w:val="36"/>
          <w:szCs w:val="36"/>
        </w:rPr>
      </w:pPr>
    </w:p>
    <w:p w14:paraId="7E7C396C" w14:textId="77777777" w:rsidR="007623D9" w:rsidRDefault="007623D9" w:rsidP="00BA338A">
      <w:pPr>
        <w:keepNext/>
        <w:jc w:val="center"/>
        <w:rPr>
          <w:rFonts w:cstheme="minorHAnsi"/>
          <w:b/>
          <w:bCs/>
          <w:sz w:val="36"/>
          <w:szCs w:val="36"/>
        </w:rPr>
      </w:pPr>
    </w:p>
    <w:p w14:paraId="544CE582" w14:textId="77777777" w:rsidR="007623D9" w:rsidRDefault="007623D9" w:rsidP="00BA338A">
      <w:pPr>
        <w:keepNext/>
        <w:jc w:val="center"/>
        <w:rPr>
          <w:rFonts w:cstheme="minorHAnsi"/>
          <w:b/>
          <w:bCs/>
          <w:sz w:val="36"/>
          <w:szCs w:val="36"/>
        </w:rPr>
      </w:pPr>
    </w:p>
    <w:p w14:paraId="4661C3C7" w14:textId="77777777" w:rsidR="004C342F" w:rsidRDefault="004C342F" w:rsidP="004C342F">
      <w:pPr>
        <w:keepNext/>
        <w:jc w:val="center"/>
        <w:rPr>
          <w:rFonts w:cstheme="minorHAnsi"/>
          <w:b/>
          <w:bCs/>
          <w:sz w:val="36"/>
          <w:szCs w:val="36"/>
        </w:rPr>
      </w:pPr>
      <w:r w:rsidRPr="00BE669E">
        <w:rPr>
          <w:rFonts w:cstheme="minorHAnsi"/>
          <w:b/>
          <w:bCs/>
          <w:sz w:val="36"/>
          <w:szCs w:val="36"/>
        </w:rPr>
        <w:lastRenderedPageBreak/>
        <w:t>Name the Summer Flower Answers</w:t>
      </w:r>
    </w:p>
    <w:p w14:paraId="2FA092B8" w14:textId="77777777" w:rsidR="004C342F" w:rsidRDefault="004C342F" w:rsidP="004C342F">
      <w:pPr>
        <w:rPr>
          <w:rFonts w:cstheme="minorHAnsi"/>
          <w:b/>
          <w:bCs/>
          <w:i/>
          <w:iCs/>
          <w:sz w:val="28"/>
          <w:szCs w:val="28"/>
        </w:rPr>
      </w:pPr>
      <w:r>
        <w:rPr>
          <w:rFonts w:cstheme="minorHAnsi"/>
          <w:b/>
          <w:bCs/>
          <w:i/>
          <w:iCs/>
          <w:sz w:val="28"/>
          <w:szCs w:val="28"/>
        </w:rPr>
        <w:t>*</w:t>
      </w:r>
      <w:r w:rsidRPr="00281E2D">
        <w:rPr>
          <w:rFonts w:cstheme="minorHAnsi"/>
          <w:b/>
          <w:bCs/>
          <w:i/>
          <w:iCs/>
          <w:sz w:val="28"/>
          <w:szCs w:val="28"/>
        </w:rPr>
        <w:t>With thanks to Wikipedia for images 1,</w:t>
      </w:r>
      <w:r>
        <w:rPr>
          <w:rFonts w:cstheme="minorHAnsi"/>
          <w:b/>
          <w:bCs/>
          <w:i/>
          <w:iCs/>
          <w:sz w:val="28"/>
          <w:szCs w:val="28"/>
        </w:rPr>
        <w:t>2</w:t>
      </w:r>
      <w:r w:rsidRPr="00281E2D">
        <w:rPr>
          <w:rFonts w:cstheme="minorHAnsi"/>
          <w:b/>
          <w:bCs/>
          <w:i/>
          <w:iCs/>
          <w:sz w:val="28"/>
          <w:szCs w:val="28"/>
        </w:rPr>
        <w:t>,</w:t>
      </w:r>
      <w:r>
        <w:rPr>
          <w:rFonts w:cstheme="minorHAnsi"/>
          <w:b/>
          <w:bCs/>
          <w:i/>
          <w:iCs/>
          <w:sz w:val="28"/>
          <w:szCs w:val="28"/>
        </w:rPr>
        <w:t>9 and 10</w:t>
      </w:r>
      <w:r w:rsidRPr="00281E2D">
        <w:rPr>
          <w:rFonts w:cstheme="minorHAnsi"/>
          <w:b/>
          <w:bCs/>
          <w:i/>
          <w:iCs/>
          <w:sz w:val="28"/>
          <w:szCs w:val="28"/>
        </w:rPr>
        <w:t xml:space="preserve"> </w:t>
      </w:r>
      <w:r>
        <w:rPr>
          <w:rFonts w:cstheme="minorHAnsi"/>
          <w:b/>
          <w:bCs/>
          <w:i/>
          <w:iCs/>
          <w:sz w:val="28"/>
          <w:szCs w:val="28"/>
        </w:rPr>
        <w:t xml:space="preserve">- </w:t>
      </w:r>
      <w:r w:rsidRPr="00281E2D">
        <w:rPr>
          <w:rFonts w:cstheme="minorHAnsi"/>
          <w:b/>
          <w:bCs/>
          <w:i/>
          <w:iCs/>
          <w:sz w:val="28"/>
          <w:szCs w:val="28"/>
        </w:rPr>
        <w:t xml:space="preserve">see </w:t>
      </w:r>
      <w:r>
        <w:rPr>
          <w:rFonts w:cstheme="minorHAnsi"/>
          <w:b/>
          <w:bCs/>
          <w:i/>
          <w:iCs/>
          <w:sz w:val="28"/>
          <w:szCs w:val="28"/>
        </w:rPr>
        <w:t>below</w:t>
      </w:r>
      <w:r w:rsidRPr="00281E2D">
        <w:rPr>
          <w:rFonts w:cstheme="minorHAnsi"/>
          <w:b/>
          <w:bCs/>
          <w:i/>
          <w:iCs/>
          <w:sz w:val="28"/>
          <w:szCs w:val="28"/>
        </w:rPr>
        <w:t xml:space="preserve"> for </w:t>
      </w:r>
      <w:r>
        <w:rPr>
          <w:rFonts w:cstheme="minorHAnsi"/>
          <w:b/>
          <w:bCs/>
          <w:i/>
          <w:iCs/>
          <w:sz w:val="28"/>
          <w:szCs w:val="28"/>
        </w:rPr>
        <w:t xml:space="preserve">references  </w:t>
      </w:r>
    </w:p>
    <w:p w14:paraId="3E296620" w14:textId="77777777" w:rsidR="004C342F" w:rsidRDefault="004C342F" w:rsidP="004C342F">
      <w:pPr>
        <w:rPr>
          <w:rFonts w:cstheme="minorHAnsi"/>
          <w:sz w:val="28"/>
          <w:szCs w:val="28"/>
        </w:rPr>
      </w:pPr>
      <w:r w:rsidRPr="00BE669E">
        <w:rPr>
          <w:rFonts w:cstheme="minorHAnsi"/>
          <w:sz w:val="28"/>
          <w:szCs w:val="28"/>
        </w:rPr>
        <w:t xml:space="preserve">1     </w:t>
      </w:r>
      <w:r>
        <w:rPr>
          <w:rFonts w:cstheme="minorHAnsi"/>
          <w:sz w:val="28"/>
          <w:szCs w:val="28"/>
        </w:rPr>
        <w:t>Sunflower*</w:t>
      </w:r>
    </w:p>
    <w:p w14:paraId="4A4EED46" w14:textId="77777777" w:rsidR="004C342F" w:rsidRDefault="004C342F" w:rsidP="004C342F">
      <w:pPr>
        <w:rPr>
          <w:rFonts w:cstheme="minorHAnsi"/>
          <w:sz w:val="28"/>
          <w:szCs w:val="28"/>
        </w:rPr>
      </w:pPr>
      <w:r w:rsidRPr="00BE669E">
        <w:rPr>
          <w:rFonts w:cstheme="minorHAnsi"/>
          <w:sz w:val="28"/>
          <w:szCs w:val="28"/>
        </w:rPr>
        <w:t xml:space="preserve">2     </w:t>
      </w:r>
      <w:r>
        <w:rPr>
          <w:rFonts w:cstheme="minorHAnsi"/>
          <w:sz w:val="28"/>
          <w:szCs w:val="28"/>
        </w:rPr>
        <w:t>Hydrangea*</w:t>
      </w:r>
    </w:p>
    <w:p w14:paraId="3E3A430B" w14:textId="77777777" w:rsidR="004C342F" w:rsidRDefault="004C342F" w:rsidP="004C342F">
      <w:pPr>
        <w:rPr>
          <w:rFonts w:cstheme="minorHAnsi"/>
          <w:sz w:val="28"/>
          <w:szCs w:val="28"/>
        </w:rPr>
      </w:pPr>
      <w:r w:rsidRPr="00BE669E">
        <w:rPr>
          <w:rFonts w:cstheme="minorHAnsi"/>
          <w:sz w:val="28"/>
          <w:szCs w:val="28"/>
        </w:rPr>
        <w:t xml:space="preserve">3     </w:t>
      </w:r>
      <w:r>
        <w:rPr>
          <w:rFonts w:cstheme="minorHAnsi"/>
          <w:sz w:val="28"/>
          <w:szCs w:val="28"/>
        </w:rPr>
        <w:t xml:space="preserve">Foxglove </w:t>
      </w:r>
    </w:p>
    <w:p w14:paraId="077142A5" w14:textId="45452FA0" w:rsidR="004C342F" w:rsidRDefault="004C342F" w:rsidP="004C342F">
      <w:pPr>
        <w:rPr>
          <w:rFonts w:cstheme="minorHAnsi"/>
          <w:sz w:val="28"/>
          <w:szCs w:val="28"/>
        </w:rPr>
      </w:pPr>
      <w:r w:rsidRPr="00BE669E">
        <w:rPr>
          <w:rFonts w:cstheme="minorHAnsi"/>
          <w:sz w:val="28"/>
          <w:szCs w:val="28"/>
        </w:rPr>
        <w:t xml:space="preserve">4      Dahlia </w:t>
      </w:r>
    </w:p>
    <w:p w14:paraId="0A40DD27" w14:textId="762C79A5" w:rsidR="004C342F" w:rsidRDefault="004C342F" w:rsidP="004C342F">
      <w:pPr>
        <w:rPr>
          <w:rFonts w:cstheme="minorHAnsi"/>
          <w:sz w:val="28"/>
          <w:szCs w:val="28"/>
        </w:rPr>
      </w:pPr>
      <w:r w:rsidRPr="00BE669E">
        <w:rPr>
          <w:rFonts w:cstheme="minorHAnsi"/>
          <w:sz w:val="28"/>
          <w:szCs w:val="28"/>
        </w:rPr>
        <w:t>5      Rose</w:t>
      </w:r>
    </w:p>
    <w:p w14:paraId="752A610D" w14:textId="77777777" w:rsidR="004C342F" w:rsidRPr="00BE669E" w:rsidRDefault="004C342F" w:rsidP="004C342F">
      <w:pPr>
        <w:keepNext/>
        <w:rPr>
          <w:rFonts w:cstheme="minorHAnsi"/>
          <w:sz w:val="28"/>
          <w:szCs w:val="28"/>
        </w:rPr>
      </w:pPr>
      <w:r w:rsidRPr="00BE669E">
        <w:rPr>
          <w:rFonts w:cstheme="minorHAnsi"/>
          <w:sz w:val="28"/>
          <w:szCs w:val="28"/>
        </w:rPr>
        <w:t xml:space="preserve">6     </w:t>
      </w:r>
      <w:r>
        <w:rPr>
          <w:rFonts w:cstheme="minorHAnsi"/>
          <w:sz w:val="28"/>
          <w:szCs w:val="28"/>
        </w:rPr>
        <w:t xml:space="preserve"> </w:t>
      </w:r>
      <w:r w:rsidRPr="00BE669E">
        <w:rPr>
          <w:rFonts w:cstheme="minorHAnsi"/>
          <w:sz w:val="28"/>
          <w:szCs w:val="28"/>
        </w:rPr>
        <w:t xml:space="preserve">Geranium </w:t>
      </w:r>
    </w:p>
    <w:p w14:paraId="75DA323F" w14:textId="77777777" w:rsidR="004C342F" w:rsidRPr="00BE669E" w:rsidRDefault="004C342F" w:rsidP="004C342F">
      <w:pPr>
        <w:keepNext/>
        <w:rPr>
          <w:rFonts w:cstheme="minorHAnsi"/>
          <w:sz w:val="28"/>
          <w:szCs w:val="28"/>
        </w:rPr>
      </w:pPr>
      <w:r w:rsidRPr="00BE669E">
        <w:rPr>
          <w:rFonts w:cstheme="minorHAnsi"/>
          <w:sz w:val="28"/>
          <w:szCs w:val="28"/>
        </w:rPr>
        <w:t>7      Fuchsia</w:t>
      </w:r>
    </w:p>
    <w:p w14:paraId="4EC684E9" w14:textId="77777777" w:rsidR="004C342F" w:rsidRPr="00BE669E" w:rsidRDefault="004C342F" w:rsidP="004C342F">
      <w:pPr>
        <w:keepNext/>
        <w:rPr>
          <w:rFonts w:cstheme="minorHAnsi"/>
          <w:sz w:val="28"/>
          <w:szCs w:val="28"/>
        </w:rPr>
      </w:pPr>
      <w:r w:rsidRPr="00BE669E">
        <w:rPr>
          <w:rFonts w:cstheme="minorHAnsi"/>
          <w:sz w:val="28"/>
          <w:szCs w:val="28"/>
        </w:rPr>
        <w:t xml:space="preserve">8      </w:t>
      </w:r>
      <w:r>
        <w:rPr>
          <w:rFonts w:cstheme="minorHAnsi"/>
          <w:sz w:val="28"/>
          <w:szCs w:val="28"/>
        </w:rPr>
        <w:t>Water lily</w:t>
      </w:r>
    </w:p>
    <w:p w14:paraId="30E5B962" w14:textId="77777777" w:rsidR="004C342F" w:rsidRPr="00BE669E" w:rsidRDefault="004C342F" w:rsidP="004C342F">
      <w:pPr>
        <w:keepNext/>
        <w:rPr>
          <w:rFonts w:cstheme="minorHAnsi"/>
          <w:sz w:val="28"/>
          <w:szCs w:val="28"/>
        </w:rPr>
      </w:pPr>
      <w:r w:rsidRPr="00BE669E">
        <w:rPr>
          <w:rFonts w:cstheme="minorHAnsi"/>
          <w:sz w:val="28"/>
          <w:szCs w:val="28"/>
        </w:rPr>
        <w:t xml:space="preserve">9       Clematis </w:t>
      </w:r>
      <w:r>
        <w:rPr>
          <w:rFonts w:cstheme="minorHAnsi"/>
          <w:sz w:val="28"/>
          <w:szCs w:val="28"/>
        </w:rPr>
        <w:t>Nelly Moser*</w:t>
      </w:r>
    </w:p>
    <w:p w14:paraId="7805BD2A" w14:textId="77777777" w:rsidR="004C342F" w:rsidRPr="00BE669E" w:rsidRDefault="004C342F" w:rsidP="004C342F">
      <w:pPr>
        <w:keepNext/>
        <w:rPr>
          <w:rFonts w:cstheme="minorHAnsi"/>
          <w:sz w:val="28"/>
          <w:szCs w:val="28"/>
        </w:rPr>
      </w:pPr>
      <w:r w:rsidRPr="00BE669E">
        <w:rPr>
          <w:rFonts w:cstheme="minorHAnsi"/>
          <w:sz w:val="28"/>
          <w:szCs w:val="28"/>
        </w:rPr>
        <w:t>10      Lavender</w:t>
      </w:r>
      <w:r>
        <w:rPr>
          <w:rFonts w:cstheme="minorHAnsi"/>
          <w:sz w:val="28"/>
          <w:szCs w:val="28"/>
        </w:rPr>
        <w:t>*</w:t>
      </w:r>
      <w:r w:rsidRPr="00BE669E">
        <w:rPr>
          <w:rFonts w:cstheme="minorHAnsi"/>
          <w:sz w:val="28"/>
          <w:szCs w:val="28"/>
        </w:rPr>
        <w:t xml:space="preserve"> </w:t>
      </w:r>
    </w:p>
    <w:p w14:paraId="0F36E8ED" w14:textId="77777777" w:rsidR="004C342F" w:rsidRPr="00BE669E" w:rsidRDefault="004C342F" w:rsidP="004C342F">
      <w:pPr>
        <w:keepNext/>
        <w:rPr>
          <w:rFonts w:cstheme="minorHAnsi"/>
          <w:sz w:val="28"/>
          <w:szCs w:val="28"/>
        </w:rPr>
      </w:pPr>
      <w:r w:rsidRPr="00BE669E">
        <w:rPr>
          <w:rFonts w:cstheme="minorHAnsi"/>
          <w:sz w:val="28"/>
          <w:szCs w:val="28"/>
        </w:rPr>
        <w:t xml:space="preserve">11      </w:t>
      </w:r>
      <w:r>
        <w:rPr>
          <w:rFonts w:cstheme="minorHAnsi"/>
          <w:sz w:val="28"/>
          <w:szCs w:val="28"/>
        </w:rPr>
        <w:t>Nasturtium</w:t>
      </w:r>
    </w:p>
    <w:p w14:paraId="48927888" w14:textId="77777777" w:rsidR="004C342F" w:rsidRPr="00BE669E" w:rsidRDefault="004C342F" w:rsidP="004C342F">
      <w:pPr>
        <w:keepNext/>
        <w:rPr>
          <w:rFonts w:cstheme="minorHAnsi"/>
          <w:sz w:val="28"/>
          <w:szCs w:val="28"/>
        </w:rPr>
      </w:pPr>
      <w:r w:rsidRPr="00BE669E">
        <w:rPr>
          <w:rFonts w:cstheme="minorHAnsi"/>
          <w:sz w:val="28"/>
          <w:szCs w:val="28"/>
        </w:rPr>
        <w:t>12      Cornflower</w:t>
      </w:r>
    </w:p>
    <w:p w14:paraId="3626C83B" w14:textId="77777777" w:rsidR="004C342F" w:rsidRDefault="004C342F" w:rsidP="004C342F">
      <w:pPr>
        <w:keepNext/>
        <w:rPr>
          <w:rFonts w:cstheme="minorHAnsi"/>
          <w:sz w:val="28"/>
          <w:szCs w:val="28"/>
        </w:rPr>
      </w:pPr>
    </w:p>
    <w:p w14:paraId="08D81E6A" w14:textId="48C5FC42" w:rsidR="004C342F" w:rsidRPr="000910A6" w:rsidRDefault="004C342F" w:rsidP="004C342F">
      <w:pPr>
        <w:keepNext/>
        <w:rPr>
          <w:b/>
          <w:bCs/>
          <w:i/>
          <w:iCs/>
          <w:u w:val="single"/>
        </w:rPr>
      </w:pPr>
      <w:r>
        <w:rPr>
          <w:rFonts w:cstheme="minorHAnsi"/>
          <w:sz w:val="28"/>
          <w:szCs w:val="28"/>
        </w:rPr>
        <w:t xml:space="preserve">1 </w:t>
      </w:r>
      <w:r w:rsidRPr="000910A6">
        <w:rPr>
          <w:b/>
          <w:bCs/>
          <w:i/>
          <w:iCs/>
        </w:rPr>
        <w:t>Sunflower</w:t>
      </w:r>
      <w:r w:rsidR="00A215D1">
        <w:rPr>
          <w:b/>
          <w:bCs/>
          <w:i/>
          <w:iCs/>
        </w:rPr>
        <w:t xml:space="preserve"> </w:t>
      </w:r>
      <w:hyperlink r:id="rId37" w:history="1">
        <w:r w:rsidR="00A215D1" w:rsidRPr="00AD3EEB">
          <w:rPr>
            <w:rStyle w:val="Hyperlink"/>
            <w:b/>
            <w:bCs/>
            <w:i/>
            <w:iCs/>
          </w:rPr>
          <w:t>https://upload.wikimedia.org/wikipedia/commons/4/40/Sunflower_sky_backdrop.jpg</w:t>
        </w:r>
      </w:hyperlink>
      <w:r w:rsidR="00A215D1">
        <w:rPr>
          <w:b/>
          <w:bCs/>
          <w:i/>
          <w:iCs/>
        </w:rPr>
        <w:br/>
      </w:r>
      <w:r w:rsidRPr="000910A6">
        <w:rPr>
          <w:b/>
          <w:bCs/>
          <w:i/>
          <w:iCs/>
          <w:u w:val="single"/>
        </w:rPr>
        <w:t xml:space="preserve">Fir0002 / GFDL 1.2 </w:t>
      </w:r>
      <w:hyperlink r:id="rId38" w:history="1">
        <w:r w:rsidRPr="000910A6">
          <w:rPr>
            <w:rStyle w:val="Hyperlink"/>
            <w:b/>
            <w:bCs/>
            <w:i/>
            <w:iCs/>
          </w:rPr>
          <w:t>http://www.gnu.org/licenses/old-licenses/fdl-1.2.html</w:t>
        </w:r>
      </w:hyperlink>
    </w:p>
    <w:p w14:paraId="66138606" w14:textId="77777777" w:rsidR="004C342F" w:rsidRPr="00BE669E" w:rsidRDefault="004C342F" w:rsidP="004C342F">
      <w:pPr>
        <w:keepNext/>
        <w:rPr>
          <w:rFonts w:cstheme="minorHAnsi"/>
          <w:sz w:val="28"/>
          <w:szCs w:val="28"/>
        </w:rPr>
      </w:pPr>
    </w:p>
    <w:p w14:paraId="5A013ADB" w14:textId="4AE5493C" w:rsidR="000910A6" w:rsidRDefault="004C342F" w:rsidP="004C342F">
      <w:pPr>
        <w:keepNext/>
        <w:rPr>
          <w:b/>
          <w:bCs/>
          <w:i/>
          <w:iCs/>
        </w:rPr>
      </w:pPr>
      <w:r w:rsidRPr="004C342F">
        <w:rPr>
          <w:b/>
          <w:bCs/>
          <w:i/>
          <w:iCs/>
        </w:rPr>
        <w:t>2  Hydrangea</w:t>
      </w:r>
      <w:r>
        <w:rPr>
          <w:b/>
          <w:bCs/>
          <w:i/>
          <w:iCs/>
        </w:rPr>
        <w:t xml:space="preserve">  </w:t>
      </w:r>
      <w:hyperlink r:id="rId39" w:history="1">
        <w:r w:rsidRPr="004C342F">
          <w:rPr>
            <w:rStyle w:val="Hyperlink"/>
            <w:b/>
            <w:bCs/>
            <w:i/>
            <w:iCs/>
          </w:rPr>
          <w:t>https://upload.wikimedia.org/wikipedia/commons/0/0d/Bauernhortensie_Wochenmarkt.jpg</w:t>
        </w:r>
      </w:hyperlink>
      <w:r w:rsidR="000910A6">
        <w:rPr>
          <w:b/>
          <w:bCs/>
          <w:i/>
          <w:iCs/>
        </w:rPr>
        <w:br/>
      </w:r>
      <w:r w:rsidRPr="004C342F">
        <w:rPr>
          <w:b/>
          <w:bCs/>
          <w:i/>
          <w:iCs/>
        </w:rPr>
        <w:t xml:space="preserve">3268zauber / CC BY-SA </w:t>
      </w:r>
      <w:hyperlink r:id="rId40" w:history="1">
        <w:r w:rsidR="000910A6" w:rsidRPr="00AD3EEB">
          <w:rPr>
            <w:rStyle w:val="Hyperlink"/>
            <w:b/>
            <w:bCs/>
            <w:i/>
            <w:iCs/>
          </w:rPr>
          <w:t>https://creativecommons.org/licenses/by-sa/3.0</w:t>
        </w:r>
      </w:hyperlink>
    </w:p>
    <w:p w14:paraId="5341D2C4" w14:textId="6E6B4791" w:rsidR="004C342F" w:rsidRPr="004C342F" w:rsidRDefault="004C342F" w:rsidP="004C342F">
      <w:pPr>
        <w:keepNext/>
        <w:rPr>
          <w:b/>
          <w:bCs/>
          <w:i/>
          <w:iCs/>
        </w:rPr>
      </w:pPr>
      <w:r w:rsidRPr="004C342F">
        <w:rPr>
          <w:b/>
          <w:bCs/>
          <w:i/>
          <w:iCs/>
        </w:rPr>
        <w:br/>
        <w:t>9  Clematis Nelly Moser</w:t>
      </w:r>
      <w:r w:rsidRPr="004C342F">
        <w:rPr>
          <w:b/>
          <w:bCs/>
          <w:i/>
          <w:iCs/>
        </w:rPr>
        <w:br/>
      </w:r>
      <w:hyperlink r:id="rId41" w:anchor="/media/File:Clematis_'Nelly_Moser'.JPG" w:history="1">
        <w:r w:rsidRPr="004C342F">
          <w:rPr>
            <w:rStyle w:val="Hyperlink"/>
            <w:b/>
            <w:bCs/>
            <w:i/>
            <w:iCs/>
          </w:rPr>
          <w:t>https://en.wikipedia.org/wiki/Clematis#/media/File:Clematis_'Nelly_Moser'.JPG</w:t>
        </w:r>
      </w:hyperlink>
      <w:r w:rsidR="000910A6">
        <w:rPr>
          <w:b/>
          <w:bCs/>
          <w:i/>
          <w:iCs/>
        </w:rPr>
        <w:br/>
      </w:r>
      <w:r w:rsidRPr="004C342F">
        <w:rPr>
          <w:b/>
          <w:bCs/>
          <w:i/>
          <w:iCs/>
        </w:rPr>
        <w:t>Jolly Janner / Public domain</w:t>
      </w:r>
    </w:p>
    <w:p w14:paraId="1F3F788E" w14:textId="77777777" w:rsidR="004C342F" w:rsidRPr="004C342F" w:rsidRDefault="004C342F" w:rsidP="004C342F">
      <w:pPr>
        <w:keepNext/>
        <w:rPr>
          <w:b/>
          <w:bCs/>
          <w:i/>
          <w:iCs/>
        </w:rPr>
      </w:pPr>
    </w:p>
    <w:p w14:paraId="4920866D" w14:textId="7EFB1DBC" w:rsidR="004C342F" w:rsidRPr="004C342F" w:rsidRDefault="004C342F" w:rsidP="004C342F">
      <w:pPr>
        <w:keepNext/>
        <w:rPr>
          <w:b/>
          <w:bCs/>
          <w:i/>
          <w:iCs/>
        </w:rPr>
      </w:pPr>
      <w:r w:rsidRPr="004C342F">
        <w:rPr>
          <w:b/>
          <w:bCs/>
          <w:i/>
          <w:iCs/>
        </w:rPr>
        <w:t xml:space="preserve">10  Lavender </w:t>
      </w:r>
      <w:r>
        <w:rPr>
          <w:b/>
          <w:bCs/>
          <w:i/>
          <w:iCs/>
        </w:rPr>
        <w:br/>
      </w:r>
      <w:hyperlink r:id="rId42" w:history="1">
        <w:r w:rsidR="000910A6" w:rsidRPr="00AD3EEB">
          <w:rPr>
            <w:rStyle w:val="Hyperlink"/>
            <w:b/>
            <w:bCs/>
            <w:i/>
            <w:iCs/>
          </w:rPr>
          <w:t>https://upload.wikimedia.org/wikipedia/commons/4/43/Hitchin_lavender_fields.jpg</w:t>
        </w:r>
      </w:hyperlink>
      <w:r w:rsidR="000910A6">
        <w:rPr>
          <w:b/>
          <w:bCs/>
          <w:i/>
          <w:iCs/>
        </w:rPr>
        <w:br/>
      </w:r>
      <w:proofErr w:type="spellStart"/>
      <w:r w:rsidRPr="004C342F">
        <w:rPr>
          <w:b/>
          <w:bCs/>
          <w:i/>
          <w:iCs/>
        </w:rPr>
        <w:t>DeFacto</w:t>
      </w:r>
      <w:proofErr w:type="spellEnd"/>
      <w:r w:rsidRPr="004C342F">
        <w:rPr>
          <w:b/>
          <w:bCs/>
          <w:i/>
          <w:iCs/>
        </w:rPr>
        <w:t xml:space="preserve"> / CC BY-SA </w:t>
      </w:r>
      <w:hyperlink r:id="rId43" w:history="1">
        <w:r w:rsidRPr="004C342F">
          <w:rPr>
            <w:rStyle w:val="Hyperlink"/>
            <w:b/>
            <w:bCs/>
            <w:i/>
            <w:iCs/>
          </w:rPr>
          <w:t>https://creativecommons.org/licenses/by-sa/4.0</w:t>
        </w:r>
      </w:hyperlink>
    </w:p>
    <w:p w14:paraId="2343A555" w14:textId="77777777" w:rsidR="004C342F" w:rsidRDefault="004C342F" w:rsidP="004C342F">
      <w:pPr>
        <w:rPr>
          <w:rFonts w:cstheme="minorHAnsi"/>
          <w:sz w:val="28"/>
          <w:szCs w:val="28"/>
        </w:rPr>
      </w:pPr>
    </w:p>
    <w:p w14:paraId="09FCCA52" w14:textId="76EE1C79" w:rsidR="00143728" w:rsidRDefault="00143728">
      <w:pPr>
        <w:rPr>
          <w:rFonts w:ascii="Arial" w:hAnsi="Arial" w:cs="Arial"/>
          <w:sz w:val="24"/>
          <w:szCs w:val="24"/>
        </w:rPr>
      </w:pPr>
      <w:r>
        <w:rPr>
          <w:rFonts w:ascii="Arial" w:hAnsi="Arial" w:cs="Arial"/>
          <w:sz w:val="24"/>
          <w:szCs w:val="24"/>
        </w:rPr>
        <w:br w:type="page"/>
      </w:r>
    </w:p>
    <w:p w14:paraId="27C735A9" w14:textId="638D7570" w:rsidR="00BE669E" w:rsidRPr="00575EAE" w:rsidRDefault="00575EAE" w:rsidP="00BA338A">
      <w:pPr>
        <w:keepNext/>
        <w:jc w:val="center"/>
        <w:rPr>
          <w:rFonts w:ascii="Calibri" w:hAnsi="Calibri" w:cs="Calibri"/>
          <w:b/>
          <w:bCs/>
          <w:sz w:val="36"/>
          <w:szCs w:val="36"/>
        </w:rPr>
      </w:pPr>
      <w:r w:rsidRPr="00575EAE">
        <w:rPr>
          <w:rFonts w:ascii="Calibri" w:hAnsi="Calibri" w:cs="Calibri"/>
          <w:b/>
          <w:bCs/>
          <w:sz w:val="36"/>
          <w:szCs w:val="36"/>
        </w:rPr>
        <w:lastRenderedPageBreak/>
        <w:t>Summer flowers pictures to draw or colour in</w:t>
      </w:r>
    </w:p>
    <w:p w14:paraId="44DF240D" w14:textId="3F76E2CF" w:rsidR="00575EAE" w:rsidRDefault="00575EAE" w:rsidP="00BA338A">
      <w:pPr>
        <w:keepNext/>
        <w:jc w:val="center"/>
        <w:rPr>
          <w:rFonts w:ascii="Arial" w:hAnsi="Arial" w:cs="Arial"/>
          <w:sz w:val="24"/>
          <w:szCs w:val="24"/>
        </w:rPr>
      </w:pPr>
    </w:p>
    <w:p w14:paraId="4EE8021B" w14:textId="3C40B0DC" w:rsidR="00575EAE" w:rsidRPr="00577AE0" w:rsidRDefault="00575EAE" w:rsidP="00501F43">
      <w:pPr>
        <w:keepNext/>
        <w:rPr>
          <w:rFonts w:cstheme="minorHAnsi"/>
          <w:b/>
          <w:bCs/>
          <w:i/>
          <w:iCs/>
          <w:sz w:val="28"/>
          <w:szCs w:val="28"/>
        </w:rPr>
      </w:pPr>
      <w:r>
        <w:rPr>
          <w:rFonts w:eastAsia="Times New Roman" w:cstheme="minorHAnsi"/>
          <w:b/>
          <w:bCs/>
          <w:color w:val="333333"/>
          <w:sz w:val="28"/>
          <w:szCs w:val="28"/>
          <w:lang w:eastAsia="en-GB"/>
        </w:rPr>
        <w:t xml:space="preserve">You will find a </w:t>
      </w:r>
      <w:r w:rsidR="00501F43">
        <w:rPr>
          <w:rFonts w:eastAsia="Times New Roman" w:cstheme="minorHAnsi"/>
          <w:b/>
          <w:bCs/>
          <w:color w:val="333333"/>
          <w:sz w:val="28"/>
          <w:szCs w:val="28"/>
          <w:lang w:eastAsia="en-GB"/>
        </w:rPr>
        <w:t>large</w:t>
      </w:r>
      <w:r>
        <w:rPr>
          <w:rFonts w:eastAsia="Times New Roman" w:cstheme="minorHAnsi"/>
          <w:b/>
          <w:bCs/>
          <w:color w:val="333333"/>
          <w:sz w:val="28"/>
          <w:szCs w:val="28"/>
          <w:lang w:eastAsia="en-GB"/>
        </w:rPr>
        <w:t xml:space="preserve"> selection of pictures of flowers for drawing or colouring </w:t>
      </w:r>
      <w:r w:rsidR="00501F43">
        <w:rPr>
          <w:rFonts w:eastAsia="Times New Roman" w:cstheme="minorHAnsi"/>
          <w:b/>
          <w:bCs/>
          <w:color w:val="333333"/>
          <w:sz w:val="28"/>
          <w:szCs w:val="28"/>
          <w:lang w:eastAsia="en-GB"/>
        </w:rPr>
        <w:t xml:space="preserve">in </w:t>
      </w:r>
      <w:r>
        <w:rPr>
          <w:rFonts w:eastAsia="Times New Roman" w:cstheme="minorHAnsi"/>
          <w:b/>
          <w:bCs/>
          <w:color w:val="333333"/>
          <w:sz w:val="28"/>
          <w:szCs w:val="28"/>
          <w:lang w:eastAsia="en-GB"/>
        </w:rPr>
        <w:t>on this website</w:t>
      </w:r>
      <w:r w:rsidR="00501F43">
        <w:rPr>
          <w:rFonts w:eastAsia="Times New Roman" w:cstheme="minorHAnsi"/>
          <w:b/>
          <w:bCs/>
          <w:color w:val="333333"/>
          <w:sz w:val="28"/>
          <w:szCs w:val="28"/>
          <w:lang w:eastAsia="en-GB"/>
        </w:rPr>
        <w:t xml:space="preserve"> </w:t>
      </w:r>
      <w:hyperlink r:id="rId44" w:history="1">
        <w:r w:rsidRPr="00577AE0">
          <w:rPr>
            <w:rStyle w:val="Hyperlink"/>
            <w:rFonts w:cstheme="minorHAnsi"/>
            <w:b/>
            <w:bCs/>
            <w:i/>
            <w:iCs/>
            <w:sz w:val="28"/>
            <w:szCs w:val="28"/>
          </w:rPr>
          <w:t>https://printablefreecoloring.com/search/?q=flowers&amp;p=16</w:t>
        </w:r>
      </w:hyperlink>
    </w:p>
    <w:p w14:paraId="190043CF" w14:textId="23C399E3" w:rsidR="00501F43" w:rsidRPr="00501F43" w:rsidRDefault="00501F43" w:rsidP="00501F43">
      <w:pPr>
        <w:keepNext/>
        <w:rPr>
          <w:rFonts w:ascii="Arial" w:hAnsi="Arial" w:cs="Arial"/>
          <w:sz w:val="28"/>
          <w:szCs w:val="28"/>
        </w:rPr>
      </w:pPr>
      <w:r>
        <w:rPr>
          <w:rFonts w:cstheme="minorHAnsi"/>
          <w:b/>
          <w:bCs/>
          <w:sz w:val="28"/>
          <w:szCs w:val="28"/>
        </w:rPr>
        <w:t>Alternatively you could take a vase or pot of flowers for people to draw</w:t>
      </w:r>
    </w:p>
    <w:p w14:paraId="7D71460B" w14:textId="0B2D15AF" w:rsidR="00143728" w:rsidRDefault="00927EC5" w:rsidP="00BA338A">
      <w:pPr>
        <w:keepNext/>
        <w:jc w:val="center"/>
        <w:rPr>
          <w:rFonts w:ascii="Arial" w:hAnsi="Arial" w:cs="Arial"/>
          <w:sz w:val="24"/>
          <w:szCs w:val="24"/>
        </w:rPr>
      </w:pPr>
      <w:r>
        <w:rPr>
          <w:noProof/>
        </w:rPr>
        <w:drawing>
          <wp:inline distT="0" distB="0" distL="0" distR="0" wp14:anchorId="5BA58954" wp14:editId="7892428A">
            <wp:extent cx="1465232" cy="1919030"/>
            <wp:effectExtent l="0" t="0" r="1905" b="5080"/>
            <wp:docPr id="225" name="Picture 225" descr="A pink flower on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eranium.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69909" cy="1925155"/>
                    </a:xfrm>
                    <a:prstGeom prst="rect">
                      <a:avLst/>
                    </a:prstGeom>
                  </pic:spPr>
                </pic:pic>
              </a:graphicData>
            </a:graphic>
          </wp:inline>
        </w:drawing>
      </w:r>
    </w:p>
    <w:p w14:paraId="143C4D06" w14:textId="1A687075" w:rsidR="00F94332" w:rsidRDefault="00F94332" w:rsidP="00BA338A">
      <w:pPr>
        <w:keepNext/>
        <w:jc w:val="center"/>
        <w:rPr>
          <w:rFonts w:ascii="Arial" w:hAnsi="Arial" w:cs="Arial"/>
          <w:sz w:val="24"/>
          <w:szCs w:val="24"/>
        </w:rPr>
      </w:pPr>
    </w:p>
    <w:p w14:paraId="7A341A25" w14:textId="33AEF160" w:rsidR="00A16C28" w:rsidRDefault="00A16C28" w:rsidP="00BA338A">
      <w:pPr>
        <w:keepNext/>
        <w:jc w:val="center"/>
        <w:rPr>
          <w:rFonts w:ascii="Arial" w:hAnsi="Arial" w:cs="Arial"/>
          <w:sz w:val="24"/>
          <w:szCs w:val="24"/>
        </w:rPr>
      </w:pPr>
    </w:p>
    <w:p w14:paraId="5D857638" w14:textId="64153129" w:rsidR="00F94332" w:rsidRDefault="00F94332" w:rsidP="00BA338A">
      <w:pPr>
        <w:keepNext/>
        <w:jc w:val="center"/>
        <w:rPr>
          <w:rFonts w:ascii="Arial" w:hAnsi="Arial" w:cs="Arial"/>
          <w:sz w:val="24"/>
          <w:szCs w:val="24"/>
        </w:rPr>
      </w:pPr>
    </w:p>
    <w:sectPr w:rsidR="00F94332" w:rsidSect="00A16C28">
      <w:headerReference w:type="even" r:id="rId46"/>
      <w:headerReference w:type="default" r:id="rId47"/>
      <w:footerReference w:type="even" r:id="rId48"/>
      <w:footerReference w:type="default" r:id="rId49"/>
      <w:headerReference w:type="first" r:id="rId50"/>
      <w:footerReference w:type="first" r:id="rId51"/>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445A5" w14:textId="77777777" w:rsidR="00E0141E" w:rsidRDefault="00E0141E" w:rsidP="00F72158">
      <w:pPr>
        <w:spacing w:after="0" w:line="240" w:lineRule="auto"/>
      </w:pPr>
      <w:r>
        <w:separator/>
      </w:r>
    </w:p>
  </w:endnote>
  <w:endnote w:type="continuationSeparator" w:id="0">
    <w:p w14:paraId="0001A3F4" w14:textId="77777777" w:rsidR="00E0141E" w:rsidRDefault="00E0141E" w:rsidP="00F72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5414" w14:textId="77777777" w:rsidR="00305E58" w:rsidRDefault="00305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4247B" w14:textId="47A05A98" w:rsidR="00F72158" w:rsidRDefault="00F72158">
    <w:pPr>
      <w:pStyle w:val="Footer"/>
    </w:pPr>
    <w:r>
      <w:t>© Copyright 2020 BHPT</w:t>
    </w:r>
    <w:r w:rsidR="00305E58">
      <w:t xml:space="preserve"> (June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7CCB4" w14:textId="77777777" w:rsidR="00305E58" w:rsidRDefault="00305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A0E9E" w14:textId="77777777" w:rsidR="00E0141E" w:rsidRDefault="00E0141E" w:rsidP="00F72158">
      <w:pPr>
        <w:spacing w:after="0" w:line="240" w:lineRule="auto"/>
      </w:pPr>
      <w:r>
        <w:separator/>
      </w:r>
    </w:p>
  </w:footnote>
  <w:footnote w:type="continuationSeparator" w:id="0">
    <w:p w14:paraId="753AED21" w14:textId="77777777" w:rsidR="00E0141E" w:rsidRDefault="00E0141E" w:rsidP="00F72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E953C" w14:textId="77777777" w:rsidR="00305E58" w:rsidRDefault="00305E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294E" w14:textId="77777777" w:rsidR="00305E58" w:rsidRDefault="00305E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84915" w14:textId="77777777" w:rsidR="00305E58" w:rsidRDefault="0030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EF2B03"/>
    <w:multiLevelType w:val="hybridMultilevel"/>
    <w:tmpl w:val="E3AE44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531B2A"/>
    <w:multiLevelType w:val="hybridMultilevel"/>
    <w:tmpl w:val="31F4B688"/>
    <w:lvl w:ilvl="0" w:tplc="08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F61AAC"/>
    <w:multiLevelType w:val="hybridMultilevel"/>
    <w:tmpl w:val="31F4B688"/>
    <w:lvl w:ilvl="0" w:tplc="08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4854922">
    <w:abstractNumId w:val="2"/>
  </w:num>
  <w:num w:numId="2" w16cid:durableId="1785882762">
    <w:abstractNumId w:val="10"/>
  </w:num>
  <w:num w:numId="3" w16cid:durableId="1252591133">
    <w:abstractNumId w:val="5"/>
  </w:num>
  <w:num w:numId="4" w16cid:durableId="641228950">
    <w:abstractNumId w:val="1"/>
  </w:num>
  <w:num w:numId="5" w16cid:durableId="1416391093">
    <w:abstractNumId w:val="4"/>
  </w:num>
  <w:num w:numId="6" w16cid:durableId="978607948">
    <w:abstractNumId w:val="9"/>
  </w:num>
  <w:num w:numId="7" w16cid:durableId="977412930">
    <w:abstractNumId w:val="0"/>
  </w:num>
  <w:num w:numId="8" w16cid:durableId="1766806458">
    <w:abstractNumId w:val="6"/>
  </w:num>
  <w:num w:numId="9" w16cid:durableId="455606597">
    <w:abstractNumId w:val="11"/>
  </w:num>
  <w:num w:numId="10" w16cid:durableId="72357445">
    <w:abstractNumId w:val="8"/>
  </w:num>
  <w:num w:numId="11" w16cid:durableId="1607276734">
    <w:abstractNumId w:val="7"/>
  </w:num>
  <w:num w:numId="12" w16cid:durableId="1880626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36688"/>
    <w:rsid w:val="00040BA1"/>
    <w:rsid w:val="00044F42"/>
    <w:rsid w:val="000513D9"/>
    <w:rsid w:val="0005796E"/>
    <w:rsid w:val="00060D46"/>
    <w:rsid w:val="000910A6"/>
    <w:rsid w:val="000B008A"/>
    <w:rsid w:val="000E12F5"/>
    <w:rsid w:val="000E4DBD"/>
    <w:rsid w:val="00124BB8"/>
    <w:rsid w:val="00127B6A"/>
    <w:rsid w:val="00143728"/>
    <w:rsid w:val="00143955"/>
    <w:rsid w:val="00157908"/>
    <w:rsid w:val="001B2DB2"/>
    <w:rsid w:val="001D3EF8"/>
    <w:rsid w:val="001D6B23"/>
    <w:rsid w:val="001E0AF8"/>
    <w:rsid w:val="001E320A"/>
    <w:rsid w:val="001E5FB1"/>
    <w:rsid w:val="001E63E3"/>
    <w:rsid w:val="00204A26"/>
    <w:rsid w:val="0023190D"/>
    <w:rsid w:val="00260DAC"/>
    <w:rsid w:val="002A3487"/>
    <w:rsid w:val="002A7578"/>
    <w:rsid w:val="002B76C5"/>
    <w:rsid w:val="002C5E80"/>
    <w:rsid w:val="002E467F"/>
    <w:rsid w:val="00305E58"/>
    <w:rsid w:val="00313121"/>
    <w:rsid w:val="003147A1"/>
    <w:rsid w:val="0032195A"/>
    <w:rsid w:val="00350667"/>
    <w:rsid w:val="003613D0"/>
    <w:rsid w:val="00363A0E"/>
    <w:rsid w:val="00366FEC"/>
    <w:rsid w:val="003A327F"/>
    <w:rsid w:val="003A7BD0"/>
    <w:rsid w:val="003A7DB4"/>
    <w:rsid w:val="003D6331"/>
    <w:rsid w:val="003E680D"/>
    <w:rsid w:val="003F0628"/>
    <w:rsid w:val="003F4727"/>
    <w:rsid w:val="00402048"/>
    <w:rsid w:val="00425DF3"/>
    <w:rsid w:val="00431288"/>
    <w:rsid w:val="00432C6D"/>
    <w:rsid w:val="004401BE"/>
    <w:rsid w:val="00442171"/>
    <w:rsid w:val="004462FF"/>
    <w:rsid w:val="00456154"/>
    <w:rsid w:val="0047411E"/>
    <w:rsid w:val="0049331E"/>
    <w:rsid w:val="00493E53"/>
    <w:rsid w:val="00494A4D"/>
    <w:rsid w:val="004B39B8"/>
    <w:rsid w:val="004C342F"/>
    <w:rsid w:val="004C4AD1"/>
    <w:rsid w:val="004C607E"/>
    <w:rsid w:val="004E2356"/>
    <w:rsid w:val="004E7E20"/>
    <w:rsid w:val="004F7C8E"/>
    <w:rsid w:val="00501F43"/>
    <w:rsid w:val="005101E6"/>
    <w:rsid w:val="005249F1"/>
    <w:rsid w:val="00530782"/>
    <w:rsid w:val="005329C9"/>
    <w:rsid w:val="00564A1E"/>
    <w:rsid w:val="00575EAE"/>
    <w:rsid w:val="00577AE0"/>
    <w:rsid w:val="00590280"/>
    <w:rsid w:val="005B129B"/>
    <w:rsid w:val="005B217F"/>
    <w:rsid w:val="005B7B4D"/>
    <w:rsid w:val="005D0E6E"/>
    <w:rsid w:val="005E1391"/>
    <w:rsid w:val="00603024"/>
    <w:rsid w:val="00616A3E"/>
    <w:rsid w:val="006221C4"/>
    <w:rsid w:val="00625A80"/>
    <w:rsid w:val="00633865"/>
    <w:rsid w:val="00633916"/>
    <w:rsid w:val="006365DA"/>
    <w:rsid w:val="006473FC"/>
    <w:rsid w:val="00676C2E"/>
    <w:rsid w:val="00686DBD"/>
    <w:rsid w:val="00690CFF"/>
    <w:rsid w:val="00693F62"/>
    <w:rsid w:val="006A74A0"/>
    <w:rsid w:val="006C1BAA"/>
    <w:rsid w:val="006C5199"/>
    <w:rsid w:val="006F1B92"/>
    <w:rsid w:val="006F6FED"/>
    <w:rsid w:val="00730797"/>
    <w:rsid w:val="007623D9"/>
    <w:rsid w:val="00772552"/>
    <w:rsid w:val="007734E2"/>
    <w:rsid w:val="00791B60"/>
    <w:rsid w:val="007A6975"/>
    <w:rsid w:val="007B4C4D"/>
    <w:rsid w:val="007F7321"/>
    <w:rsid w:val="008123DE"/>
    <w:rsid w:val="00814829"/>
    <w:rsid w:val="00826800"/>
    <w:rsid w:val="008502B3"/>
    <w:rsid w:val="00862B04"/>
    <w:rsid w:val="00882744"/>
    <w:rsid w:val="00882A61"/>
    <w:rsid w:val="008876F5"/>
    <w:rsid w:val="00891AE7"/>
    <w:rsid w:val="00897B5B"/>
    <w:rsid w:val="008C5594"/>
    <w:rsid w:val="008C7F44"/>
    <w:rsid w:val="008D04FD"/>
    <w:rsid w:val="008E4F37"/>
    <w:rsid w:val="00924423"/>
    <w:rsid w:val="00927EC5"/>
    <w:rsid w:val="00935881"/>
    <w:rsid w:val="00935F32"/>
    <w:rsid w:val="0095195C"/>
    <w:rsid w:val="0095607C"/>
    <w:rsid w:val="00956D42"/>
    <w:rsid w:val="00974F43"/>
    <w:rsid w:val="00990429"/>
    <w:rsid w:val="009D29E9"/>
    <w:rsid w:val="009F13D4"/>
    <w:rsid w:val="00A16C28"/>
    <w:rsid w:val="00A17FD9"/>
    <w:rsid w:val="00A215D1"/>
    <w:rsid w:val="00A31BB3"/>
    <w:rsid w:val="00A41B4D"/>
    <w:rsid w:val="00A45D35"/>
    <w:rsid w:val="00A50FEF"/>
    <w:rsid w:val="00A52ADA"/>
    <w:rsid w:val="00A5607F"/>
    <w:rsid w:val="00A65CEE"/>
    <w:rsid w:val="00A8198D"/>
    <w:rsid w:val="00A910C5"/>
    <w:rsid w:val="00AB0F8A"/>
    <w:rsid w:val="00AC3F83"/>
    <w:rsid w:val="00AE41B7"/>
    <w:rsid w:val="00AF03F4"/>
    <w:rsid w:val="00B01198"/>
    <w:rsid w:val="00B17E78"/>
    <w:rsid w:val="00B930D4"/>
    <w:rsid w:val="00B93728"/>
    <w:rsid w:val="00BA338A"/>
    <w:rsid w:val="00BA7998"/>
    <w:rsid w:val="00BB4CA8"/>
    <w:rsid w:val="00BD3272"/>
    <w:rsid w:val="00BE669E"/>
    <w:rsid w:val="00BF1A6D"/>
    <w:rsid w:val="00C0207B"/>
    <w:rsid w:val="00C05963"/>
    <w:rsid w:val="00C1724C"/>
    <w:rsid w:val="00C24785"/>
    <w:rsid w:val="00C347DE"/>
    <w:rsid w:val="00C476B7"/>
    <w:rsid w:val="00C57AFE"/>
    <w:rsid w:val="00C61370"/>
    <w:rsid w:val="00C64A49"/>
    <w:rsid w:val="00C72987"/>
    <w:rsid w:val="00CA0A1D"/>
    <w:rsid w:val="00CB4549"/>
    <w:rsid w:val="00CC46FC"/>
    <w:rsid w:val="00CD4D06"/>
    <w:rsid w:val="00D0335A"/>
    <w:rsid w:val="00D45715"/>
    <w:rsid w:val="00D47D0E"/>
    <w:rsid w:val="00D76C94"/>
    <w:rsid w:val="00D80769"/>
    <w:rsid w:val="00DD2773"/>
    <w:rsid w:val="00DE0DB9"/>
    <w:rsid w:val="00E0141E"/>
    <w:rsid w:val="00E04380"/>
    <w:rsid w:val="00E05582"/>
    <w:rsid w:val="00E07F56"/>
    <w:rsid w:val="00E169D8"/>
    <w:rsid w:val="00E3214C"/>
    <w:rsid w:val="00E42CD9"/>
    <w:rsid w:val="00E678C6"/>
    <w:rsid w:val="00E728C2"/>
    <w:rsid w:val="00E82D60"/>
    <w:rsid w:val="00EC4A78"/>
    <w:rsid w:val="00ED222E"/>
    <w:rsid w:val="00F04106"/>
    <w:rsid w:val="00F2013B"/>
    <w:rsid w:val="00F3359A"/>
    <w:rsid w:val="00F40FC0"/>
    <w:rsid w:val="00F4663E"/>
    <w:rsid w:val="00F717F7"/>
    <w:rsid w:val="00F72158"/>
    <w:rsid w:val="00F94332"/>
    <w:rsid w:val="00FA778E"/>
    <w:rsid w:val="00FB3EA5"/>
    <w:rsid w:val="00FD1636"/>
    <w:rsid w:val="00FD16CA"/>
    <w:rsid w:val="00FE4FCF"/>
    <w:rsid w:val="00FE7C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qFormat/>
    <w:rsid w:val="00432C6D"/>
    <w:rPr>
      <w:i/>
      <w:iCs/>
    </w:rPr>
  </w:style>
  <w:style w:type="character" w:styleId="Strong">
    <w:name w:val="Strong"/>
    <w:basedOn w:val="DefaultParagraphFont"/>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rsid w:val="005249F1"/>
    <w:pPr>
      <w:spacing w:after="0" w:line="240" w:lineRule="auto"/>
    </w:pPr>
    <w:rPr>
      <w:rFonts w:ascii="Times New Roman" w:eastAsia="Times New Roman" w:hAnsi="Times New Roman" w:cs="Times New Roman"/>
      <w:b/>
      <w:bCs/>
      <w:i/>
      <w:iCs/>
      <w:sz w:val="28"/>
      <w:szCs w:val="24"/>
    </w:rPr>
  </w:style>
  <w:style w:type="character" w:customStyle="1" w:styleId="BodyTextChar">
    <w:name w:val="Body Text Char"/>
    <w:basedOn w:val="DefaultParagraphFont"/>
    <w:link w:val="BodyText"/>
    <w:semiHidden/>
    <w:rsid w:val="005249F1"/>
    <w:rPr>
      <w:rFonts w:ascii="Times New Roman" w:eastAsia="Times New Roman" w:hAnsi="Times New Roman" w:cs="Times New Roman"/>
      <w:b/>
      <w:bCs/>
      <w:i/>
      <w:iCs/>
      <w:sz w:val="28"/>
      <w:szCs w:val="24"/>
    </w:rPr>
  </w:style>
  <w:style w:type="paragraph" w:styleId="Header">
    <w:name w:val="header"/>
    <w:basedOn w:val="Normal"/>
    <w:link w:val="HeaderChar"/>
    <w:uiPriority w:val="99"/>
    <w:unhideWhenUsed/>
    <w:rsid w:val="00F72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158"/>
  </w:style>
  <w:style w:type="paragraph" w:styleId="Footer">
    <w:name w:val="footer"/>
    <w:basedOn w:val="Normal"/>
    <w:link w:val="FooterChar"/>
    <w:uiPriority w:val="99"/>
    <w:unhideWhenUsed/>
    <w:rsid w:val="00F72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158"/>
  </w:style>
  <w:style w:type="character" w:styleId="CommentReference">
    <w:name w:val="annotation reference"/>
    <w:basedOn w:val="DefaultParagraphFont"/>
    <w:uiPriority w:val="99"/>
    <w:semiHidden/>
    <w:unhideWhenUsed/>
    <w:rsid w:val="00564A1E"/>
    <w:rPr>
      <w:sz w:val="16"/>
      <w:szCs w:val="16"/>
    </w:rPr>
  </w:style>
  <w:style w:type="paragraph" w:styleId="CommentText">
    <w:name w:val="annotation text"/>
    <w:basedOn w:val="Normal"/>
    <w:link w:val="CommentTextChar"/>
    <w:uiPriority w:val="99"/>
    <w:semiHidden/>
    <w:unhideWhenUsed/>
    <w:rsid w:val="00564A1E"/>
    <w:pPr>
      <w:spacing w:line="240" w:lineRule="auto"/>
    </w:pPr>
    <w:rPr>
      <w:sz w:val="20"/>
      <w:szCs w:val="20"/>
    </w:rPr>
  </w:style>
  <w:style w:type="character" w:customStyle="1" w:styleId="CommentTextChar">
    <w:name w:val="Comment Text Char"/>
    <w:basedOn w:val="DefaultParagraphFont"/>
    <w:link w:val="CommentText"/>
    <w:uiPriority w:val="99"/>
    <w:semiHidden/>
    <w:rsid w:val="00564A1E"/>
    <w:rPr>
      <w:sz w:val="20"/>
      <w:szCs w:val="20"/>
    </w:rPr>
  </w:style>
  <w:style w:type="paragraph" w:styleId="CommentSubject">
    <w:name w:val="annotation subject"/>
    <w:basedOn w:val="CommentText"/>
    <w:next w:val="CommentText"/>
    <w:link w:val="CommentSubjectChar"/>
    <w:uiPriority w:val="99"/>
    <w:semiHidden/>
    <w:unhideWhenUsed/>
    <w:rsid w:val="00564A1E"/>
    <w:rPr>
      <w:b/>
      <w:bCs/>
    </w:rPr>
  </w:style>
  <w:style w:type="character" w:customStyle="1" w:styleId="CommentSubjectChar">
    <w:name w:val="Comment Subject Char"/>
    <w:basedOn w:val="CommentTextChar"/>
    <w:link w:val="CommentSubject"/>
    <w:uiPriority w:val="99"/>
    <w:semiHidden/>
    <w:rsid w:val="00564A1E"/>
    <w:rPr>
      <w:b/>
      <w:bCs/>
      <w:sz w:val="20"/>
      <w:szCs w:val="20"/>
    </w:rPr>
  </w:style>
  <w:style w:type="paragraph" w:styleId="BalloonText">
    <w:name w:val="Balloon Text"/>
    <w:basedOn w:val="Normal"/>
    <w:link w:val="BalloonTextChar"/>
    <w:uiPriority w:val="99"/>
    <w:semiHidden/>
    <w:unhideWhenUsed/>
    <w:rsid w:val="00564A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4A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projectbritain.com/midsummer.htm" TargetMode="External"/><Relationship Id="rId26" Type="http://schemas.openxmlformats.org/officeDocument/2006/relationships/image" Target="media/image8.jpeg"/><Relationship Id="rId39" Type="http://schemas.openxmlformats.org/officeDocument/2006/relationships/hyperlink" Target="https://upload.wikimedia.org/wikipedia/commons/0/0d/Bauernhortensie_Wochenmarkt.jpg" TargetMode="External"/><Relationship Id="rId3" Type="http://schemas.openxmlformats.org/officeDocument/2006/relationships/styles" Target="styles.xml"/><Relationship Id="rId21" Type="http://schemas.openxmlformats.org/officeDocument/2006/relationships/hyperlink" Target="https://commons.wikimedia.org/wiki/File:Knights_Companion_of_the_Garter.JPG" TargetMode="External"/><Relationship Id="rId34" Type="http://schemas.openxmlformats.org/officeDocument/2006/relationships/image" Target="media/image16.jpeg"/><Relationship Id="rId42" Type="http://schemas.openxmlformats.org/officeDocument/2006/relationships/hyperlink" Target="https://upload.wikimedia.org/wikipedia/commons/4/43/Hitchin_lavender_fields.jpg"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projectbritain.com/year/june.htm"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hyperlink" Target="http://www.gnu.org/licenses/old-licenses/fdl-1.2.html"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NationalArchives.gov.uk/doc/open-government-licence/version/1/" TargetMode="External"/><Relationship Id="rId29" Type="http://schemas.openxmlformats.org/officeDocument/2006/relationships/image" Target="media/image11.jpeg"/><Relationship Id="rId41" Type="http://schemas.openxmlformats.org/officeDocument/2006/relationships/hyperlink" Target="https://en.wikipedia.org/wiki/Clemat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intablefreecoloring.com/search/?q=flowers&amp;p=16" TargetMode="External"/><Relationship Id="rId24" Type="http://schemas.openxmlformats.org/officeDocument/2006/relationships/hyperlink" Target="https://creativecommons.org/licenses/by/2.0" TargetMode="External"/><Relationship Id="rId32" Type="http://schemas.openxmlformats.org/officeDocument/2006/relationships/image" Target="media/image14.jpeg"/><Relationship Id="rId37" Type="http://schemas.openxmlformats.org/officeDocument/2006/relationships/hyperlink" Target="https://upload.wikimedia.org/wikipedia/commons/4/40/Sunflower_sky_backdrop.jpg" TargetMode="External"/><Relationship Id="rId40" Type="http://schemas.openxmlformats.org/officeDocument/2006/relationships/hyperlink" Target="https://creativecommons.org/licenses/by-sa/3.0" TargetMode="External"/><Relationship Id="rId45" Type="http://schemas.openxmlformats.org/officeDocument/2006/relationships/image" Target="media/image19.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commons.wikimedia.org/wiki/File:Stonehenge2007_07_30.jpg" TargetMode="External"/><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footer" Target="footer2.xml"/><Relationship Id="rId10" Type="http://schemas.openxmlformats.org/officeDocument/2006/relationships/hyperlink" Target="https://learningandsharingtogether.org.uk/contact/" TargetMode="External"/><Relationship Id="rId19" Type="http://schemas.openxmlformats.org/officeDocument/2006/relationships/hyperlink" Target="https://commons.wikimedia.org/wiki/File:Trooping_the_Colour_MOD_45155754.jpg" TargetMode="External"/><Relationship Id="rId31" Type="http://schemas.openxmlformats.org/officeDocument/2006/relationships/image" Target="media/image13.jpeg"/><Relationship Id="rId44" Type="http://schemas.openxmlformats.org/officeDocument/2006/relationships/hyperlink" Target="https://printablefreecoloring.com/search/?q=flowers&amp;p=16"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image" Target="media/image4.jpeg"/><Relationship Id="rId22" Type="http://schemas.openxmlformats.org/officeDocument/2006/relationships/hyperlink" Target="https://creativecommons.org/licenses/by-sa/2.5" TargetMode="Externa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hyperlink" Target="https://creativecommons.org/licenses/by-sa/4.0" TargetMode="External"/><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27C2E-4496-4F33-8B6D-42B99FC8C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2084</Words>
  <Characters>11882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2</cp:revision>
  <cp:lastPrinted>2020-08-16T10:11:00Z</cp:lastPrinted>
  <dcterms:created xsi:type="dcterms:W3CDTF">2022-10-13T13:01:00Z</dcterms:created>
  <dcterms:modified xsi:type="dcterms:W3CDTF">2022-10-13T13:01:00Z</dcterms:modified>
</cp:coreProperties>
</file>